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92" w:rsidRPr="00477E92" w:rsidRDefault="00477E92" w:rsidP="00477E9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77E92">
        <w:rPr>
          <w:rFonts w:ascii="方正小标宋简体" w:eastAsia="方正小标宋简体" w:hint="eastAsia"/>
          <w:sz w:val="44"/>
          <w:szCs w:val="44"/>
        </w:rPr>
        <w:t>北京市重点站区管理委员会</w:t>
      </w:r>
    </w:p>
    <w:p w:rsidR="00477E92" w:rsidRPr="00477E92" w:rsidRDefault="00477E92" w:rsidP="00477E9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77E92">
        <w:rPr>
          <w:rFonts w:ascii="方正小标宋简体" w:eastAsia="方正小标宋简体" w:hint="eastAsia"/>
          <w:sz w:val="44"/>
          <w:szCs w:val="44"/>
        </w:rPr>
        <w:t>2021年度公务员拟录用人员公示通告</w:t>
      </w:r>
    </w:p>
    <w:p w:rsidR="00477E92" w:rsidRPr="00477E92" w:rsidRDefault="00477E92" w:rsidP="00477E9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77E92" w:rsidRPr="00477E92" w:rsidRDefault="00477E92" w:rsidP="00477E9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77E92">
        <w:rPr>
          <w:rFonts w:ascii="仿宋_GB2312" w:eastAsia="仿宋_GB2312" w:hint="eastAsia"/>
          <w:sz w:val="32"/>
          <w:szCs w:val="32"/>
        </w:rPr>
        <w:t>根据《北京市各级机关2021年度考试录用公务员工作实施方案》有关规定，综合笔试、面试、体检、考察等情况，经研究确定以下拟录用人员，现予以公示。</w:t>
      </w:r>
    </w:p>
    <w:p w:rsidR="00477E92" w:rsidRPr="00477E92" w:rsidRDefault="00477E92" w:rsidP="00477E9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77E92">
        <w:rPr>
          <w:rFonts w:ascii="仿宋_GB2312" w:eastAsia="仿宋_GB2312" w:hint="eastAsia"/>
          <w:sz w:val="32"/>
          <w:szCs w:val="32"/>
        </w:rPr>
        <w:t xml:space="preserve">　　公示时间：2021年5月7日至5月12日。</w:t>
      </w:r>
    </w:p>
    <w:p w:rsidR="00477E92" w:rsidRPr="00477E92" w:rsidRDefault="00477E92" w:rsidP="00477E9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77E92">
        <w:rPr>
          <w:rFonts w:ascii="仿宋_GB2312" w:eastAsia="仿宋_GB2312" w:hint="eastAsia"/>
          <w:sz w:val="32"/>
          <w:szCs w:val="32"/>
        </w:rPr>
        <w:t xml:space="preserve">　　公示期间，如有问题，请向北京市重点站区管理委员会人事处反映。</w:t>
      </w:r>
    </w:p>
    <w:p w:rsidR="00477E92" w:rsidRPr="00477E92" w:rsidRDefault="00477E92" w:rsidP="00477E9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77E92">
        <w:rPr>
          <w:rFonts w:ascii="仿宋_GB2312" w:eastAsia="仿宋_GB2312" w:hint="eastAsia"/>
          <w:sz w:val="32"/>
          <w:szCs w:val="32"/>
        </w:rPr>
        <w:t xml:space="preserve">　　监督电话：010-63345129。</w:t>
      </w:r>
    </w:p>
    <w:p w:rsidR="00477E92" w:rsidRDefault="00477E92" w:rsidP="00477E92">
      <w:pPr>
        <w:spacing w:line="560" w:lineRule="exact"/>
        <w:ind w:firstLine="660"/>
        <w:rPr>
          <w:rFonts w:ascii="仿宋_GB2312" w:eastAsia="仿宋_GB2312" w:hint="eastAsia"/>
          <w:sz w:val="32"/>
          <w:szCs w:val="32"/>
        </w:rPr>
      </w:pPr>
      <w:r w:rsidRPr="00477E92">
        <w:rPr>
          <w:rFonts w:ascii="仿宋_GB2312" w:eastAsia="仿宋_GB2312" w:hint="eastAsia"/>
          <w:sz w:val="32"/>
          <w:szCs w:val="32"/>
        </w:rPr>
        <w:t>联系地址：北京市西城区莲花池东路102号；邮编：100055。</w:t>
      </w:r>
    </w:p>
    <w:p w:rsidR="00477E92" w:rsidRDefault="00477E92" w:rsidP="00477E92">
      <w:pPr>
        <w:spacing w:line="560" w:lineRule="exact"/>
        <w:ind w:firstLine="660"/>
        <w:rPr>
          <w:rFonts w:ascii="仿宋_GB2312" w:eastAsia="仿宋_GB2312" w:hint="eastAsia"/>
          <w:sz w:val="32"/>
          <w:szCs w:val="32"/>
        </w:rPr>
      </w:pPr>
    </w:p>
    <w:p w:rsidR="00477E92" w:rsidRPr="00477E92" w:rsidRDefault="00477E92" w:rsidP="00477E92">
      <w:pPr>
        <w:spacing w:line="560" w:lineRule="exact"/>
        <w:ind w:firstLine="660"/>
        <w:rPr>
          <w:rFonts w:ascii="仿宋_GB2312" w:eastAsia="仿宋_GB2312" w:hint="eastAsia"/>
          <w:sz w:val="32"/>
          <w:szCs w:val="32"/>
        </w:rPr>
      </w:pPr>
    </w:p>
    <w:p w:rsidR="00477E92" w:rsidRPr="00477E92" w:rsidRDefault="00477E92" w:rsidP="00477E9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77E92">
        <w:rPr>
          <w:rFonts w:ascii="仿宋_GB2312" w:eastAsia="仿宋_GB2312" w:hint="eastAsia"/>
          <w:sz w:val="32"/>
          <w:szCs w:val="32"/>
        </w:rPr>
        <w:t xml:space="preserve">　　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>北京市重点站区管理委员会人事处</w:t>
      </w:r>
    </w:p>
    <w:p w:rsidR="00477E92" w:rsidRPr="00477E92" w:rsidRDefault="00477E92" w:rsidP="00477E9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477E92">
        <w:rPr>
          <w:rFonts w:ascii="仿宋_GB2312" w:eastAsia="仿宋_GB2312" w:hint="eastAsia"/>
          <w:sz w:val="32"/>
          <w:szCs w:val="32"/>
        </w:rPr>
        <w:t xml:space="preserve">　 　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</w:t>
      </w:r>
      <w:r w:rsidRPr="00477E92">
        <w:rPr>
          <w:rFonts w:eastAsia="仿宋_GB2312" w:hint="eastAsia"/>
          <w:sz w:val="32"/>
          <w:szCs w:val="32"/>
        </w:rPr>
        <w:t> </w:t>
      </w:r>
      <w:r w:rsidRPr="00477E92">
        <w:rPr>
          <w:rFonts w:ascii="仿宋_GB2312" w:eastAsia="仿宋_GB2312" w:hint="eastAsia"/>
          <w:sz w:val="32"/>
          <w:szCs w:val="32"/>
        </w:rPr>
        <w:t xml:space="preserve"> 2021年5月6日</w:t>
      </w:r>
    </w:p>
    <w:p w:rsidR="00CE130F" w:rsidRPr="00477E92" w:rsidRDefault="00CE130F" w:rsidP="00477E9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CE130F" w:rsidRPr="00477E92" w:rsidSect="00CE1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77E92"/>
    <w:rsid w:val="00477E92"/>
    <w:rsid w:val="005853F4"/>
    <w:rsid w:val="00CE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0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77E9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7E9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l">
    <w:name w:val="fl"/>
    <w:basedOn w:val="a0"/>
    <w:rsid w:val="00477E92"/>
  </w:style>
  <w:style w:type="character" w:styleId="a3">
    <w:name w:val="Hyperlink"/>
    <w:basedOn w:val="a0"/>
    <w:uiPriority w:val="99"/>
    <w:unhideWhenUsed/>
    <w:rsid w:val="00477E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E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E5E5E5"/>
            <w:right w:val="none" w:sz="0" w:space="0" w:color="auto"/>
          </w:divBdr>
          <w:divsChild>
            <w:div w:id="20476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46143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李学凯</dc:creator>
  <cp:lastModifiedBy>李学凯</cp:lastModifiedBy>
  <cp:revision>2</cp:revision>
  <dcterms:created xsi:type="dcterms:W3CDTF">2021-05-06T01:20:00Z</dcterms:created>
  <dcterms:modified xsi:type="dcterms:W3CDTF">2021-05-06T01:31:00Z</dcterms:modified>
</cp:coreProperties>
</file>