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等级保护测评服务项目</w:t>
      </w: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附件一   报名材料：</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（注：以下附件1至附件3为实质性条款，没有对此作出完全响应的供应商将被拒绝）</w:t>
      </w:r>
    </w:p>
    <w:tbl>
      <w:tblPr>
        <w:tblStyle w:val="20"/>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pPr>
              <w:pStyle w:val="24"/>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单位名称</w:t>
            </w:r>
          </w:p>
        </w:tc>
        <w:tc>
          <w:tcPr>
            <w:tcW w:w="1729" w:type="dxa"/>
          </w:tcPr>
          <w:p>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联系人</w:t>
            </w:r>
          </w:p>
        </w:tc>
        <w:tc>
          <w:tcPr>
            <w:tcW w:w="1336" w:type="dxa"/>
          </w:tcPr>
          <w:p>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联系电话（手机号）</w:t>
            </w:r>
          </w:p>
        </w:tc>
        <w:tc>
          <w:tcPr>
            <w:tcW w:w="1725" w:type="dxa"/>
          </w:tcPr>
          <w:p>
            <w:pPr>
              <w:pStyle w:val="24"/>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地址</w:t>
            </w:r>
          </w:p>
        </w:tc>
        <w:tc>
          <w:tcPr>
            <w:tcW w:w="1481" w:type="dxa"/>
          </w:tcPr>
          <w:p>
            <w:pPr>
              <w:pStyle w:val="24"/>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pPr>
              <w:pStyle w:val="24"/>
              <w:jc w:val="center"/>
              <w:rPr>
                <w:rFonts w:hint="default" w:ascii="Times New Roman" w:hAnsi="Times New Roman" w:eastAsia="宋体" w:cs="Times New Roman"/>
                <w:color w:val="auto"/>
                <w:sz w:val="24"/>
                <w:szCs w:val="24"/>
              </w:rPr>
            </w:pPr>
          </w:p>
        </w:tc>
        <w:tc>
          <w:tcPr>
            <w:tcW w:w="1729" w:type="dxa"/>
            <w:vAlign w:val="center"/>
          </w:tcPr>
          <w:p>
            <w:pPr>
              <w:pStyle w:val="24"/>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pPr>
              <w:pStyle w:val="24"/>
              <w:jc w:val="center"/>
              <w:rPr>
                <w:rFonts w:hint="default" w:ascii="Times New Roman" w:hAnsi="Times New Roman" w:eastAsia="宋体" w:cs="Times New Roman"/>
                <w:color w:val="auto"/>
                <w:sz w:val="24"/>
                <w:szCs w:val="24"/>
              </w:rPr>
            </w:pPr>
          </w:p>
        </w:tc>
        <w:tc>
          <w:tcPr>
            <w:tcW w:w="1725" w:type="dxa"/>
            <w:vAlign w:val="center"/>
          </w:tcPr>
          <w:p>
            <w:pPr>
              <w:pStyle w:val="24"/>
              <w:jc w:val="center"/>
              <w:rPr>
                <w:rFonts w:hint="default" w:ascii="Times New Roman" w:hAnsi="Times New Roman" w:eastAsia="宋体" w:cs="Times New Roman"/>
                <w:color w:val="auto"/>
                <w:sz w:val="24"/>
                <w:szCs w:val="24"/>
              </w:rPr>
            </w:pPr>
          </w:p>
        </w:tc>
        <w:tc>
          <w:tcPr>
            <w:tcW w:w="1481" w:type="dxa"/>
            <w:vAlign w:val="center"/>
          </w:tcPr>
          <w:p>
            <w:pPr>
              <w:pStyle w:val="24"/>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pPr>
              <w:pStyle w:val="24"/>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注：请报名供应商填写以上信息。</w:t>
            </w:r>
          </w:p>
        </w:tc>
      </w:tr>
    </w:tbl>
    <w:p>
      <w:pPr>
        <w:pStyle w:val="24"/>
        <w:rPr>
          <w:rFonts w:hint="default" w:ascii="Times New Roman" w:hAnsi="Times New Roman" w:eastAsia="宋体" w:cs="Times New Roman"/>
        </w:rPr>
      </w:pPr>
    </w:p>
    <w:p>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附件1 有效的营业执照或法人证书等证明文件，以自然人身份参与的提交自然人的有效身份证明</w:t>
      </w:r>
    </w:p>
    <w:p>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附件2 法定代表人/负责人身份证明</w:t>
      </w:r>
    </w:p>
    <w:p>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附件3法定代表人/负责人授权书</w:t>
      </w:r>
    </w:p>
    <w:p>
      <w:pPr>
        <w:pStyle w:val="24"/>
        <w:rPr>
          <w:rFonts w:hint="default" w:ascii="Times New Roman" w:hAnsi="Times New Roman" w:eastAsia="宋体" w:cs="Times New Roman"/>
          <w:strike/>
          <w:color w:val="auto"/>
          <w:sz w:val="28"/>
          <w:szCs w:val="28"/>
        </w:rPr>
      </w:pP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pStyle w:val="24"/>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报名材料格式：</w:t>
      </w:r>
    </w:p>
    <w:p>
      <w:pPr>
        <w:pStyle w:val="24"/>
        <w:rPr>
          <w:rFonts w:hint="default" w:ascii="Times New Roman" w:hAnsi="Times New Roman" w:eastAsia="宋体" w:cs="Times New Roman"/>
          <w:color w:val="auto"/>
          <w:sz w:val="24"/>
          <w:szCs w:val="24"/>
        </w:rPr>
      </w:pPr>
      <w:bookmarkStart w:id="0" w:name="_Toc17461"/>
      <w:r>
        <w:rPr>
          <w:rFonts w:hint="default" w:ascii="Times New Roman" w:hAnsi="Times New Roman" w:eastAsia="宋体" w:cs="Times New Roman"/>
          <w:color w:val="auto"/>
          <w:sz w:val="24"/>
          <w:szCs w:val="24"/>
        </w:rPr>
        <w:t>附件 1  有效的营业执照或法人证书等证明文件（复印件，须加盖供应商公章），以自然人身份参与的提交自然人的有效身份证明（复印件）</w:t>
      </w:r>
      <w:bookmarkEnd w:id="0"/>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3"/>
        <w:rPr>
          <w:rFonts w:hint="default" w:ascii="Times New Roman" w:hAnsi="Times New Roman" w:eastAsia="宋体" w:cs="Times New Roman"/>
          <w:sz w:val="24"/>
          <w:szCs w:val="24"/>
        </w:rPr>
      </w:pPr>
      <w:bookmarkStart w:id="1" w:name="_Toc421622105"/>
      <w:bookmarkStart w:id="2" w:name="_Toc495677503"/>
      <w:r>
        <w:rPr>
          <w:rFonts w:hint="default" w:ascii="Times New Roman" w:hAnsi="Times New Roman" w:eastAsia="宋体" w:cs="Times New Roman"/>
          <w:sz w:val="24"/>
        </w:rPr>
        <w:br w:type="page"/>
      </w:r>
      <w:bookmarkStart w:id="3" w:name="_Toc4718"/>
      <w:bookmarkStart w:id="4" w:name="_Toc37675382"/>
      <w:bookmarkStart w:id="5" w:name="_Toc12784"/>
      <w:r>
        <w:rPr>
          <w:rFonts w:hint="default" w:ascii="Times New Roman" w:hAnsi="Times New Roman" w:eastAsia="宋体" w:cs="Times New Roman"/>
          <w:sz w:val="24"/>
          <w:szCs w:val="24"/>
        </w:rPr>
        <w:t>附件 2  法定代表人/负责人身份证明(格式，原件)</w:t>
      </w:r>
      <w:bookmarkEnd w:id="1"/>
      <w:bookmarkEnd w:id="2"/>
      <w:bookmarkEnd w:id="3"/>
      <w:bookmarkEnd w:id="4"/>
      <w:bookmarkEnd w:id="5"/>
    </w:p>
    <w:p>
      <w:pPr>
        <w:pStyle w:val="9"/>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pPr>
        <w:pStyle w:val="9"/>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w:t>
      </w:r>
    </w:p>
    <w:p>
      <w:pPr>
        <w:pStyle w:val="9"/>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pStyle w:val="9"/>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pPr>
        <w:pStyle w:val="9"/>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pPr>
        <w:pStyle w:val="9"/>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（供应商名称）   </w:t>
      </w:r>
      <w:r>
        <w:rPr>
          <w:rFonts w:hint="default" w:ascii="Times New Roman" w:hAnsi="Times New Roman" w:eastAsia="宋体" w:cs="Times New Roman"/>
          <w:sz w:val="24"/>
          <w:szCs w:val="24"/>
        </w:rPr>
        <w:t>的法定代表人/负责人。</w:t>
      </w:r>
    </w:p>
    <w:p>
      <w:pPr>
        <w:pStyle w:val="9"/>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pPr>
        <w:pStyle w:val="9"/>
        <w:spacing w:before="187" w:beforeLines="60" w:line="300" w:lineRule="auto"/>
        <w:ind w:firstLine="210"/>
        <w:rPr>
          <w:rFonts w:hint="default" w:ascii="Times New Roman" w:hAnsi="Times New Roman" w:eastAsia="宋体" w:cs="Times New Roman"/>
          <w:sz w:val="24"/>
          <w:szCs w:val="24"/>
        </w:rPr>
      </w:pPr>
    </w:p>
    <w:p>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pPr>
        <w:pStyle w:val="9"/>
        <w:tabs>
          <w:tab w:val="left" w:pos="5580"/>
        </w:tabs>
        <w:spacing w:line="300" w:lineRule="auto"/>
        <w:ind w:firstLine="210"/>
        <w:rPr>
          <w:rFonts w:hint="default" w:ascii="Times New Roman" w:hAnsi="Times New Roman" w:eastAsia="宋体" w:cs="Times New Roman"/>
          <w:sz w:val="24"/>
          <w:szCs w:val="24"/>
        </w:rPr>
      </w:pPr>
    </w:p>
    <w:p>
      <w:pPr>
        <w:pStyle w:val="9"/>
        <w:tabs>
          <w:tab w:val="left" w:pos="5580"/>
        </w:tabs>
        <w:spacing w:line="300" w:lineRule="auto"/>
        <w:ind w:firstLine="210"/>
        <w:rPr>
          <w:rFonts w:hint="default" w:ascii="Times New Roman" w:hAnsi="Times New Roman" w:eastAsia="宋体" w:cs="Times New Roman"/>
          <w:sz w:val="24"/>
          <w:szCs w:val="24"/>
        </w:rPr>
      </w:pPr>
    </w:p>
    <w:p>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供应商名称（盖章）：_________________________________</w:t>
      </w:r>
    </w:p>
    <w:p>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pPr>
        <w:pStyle w:val="9"/>
        <w:spacing w:before="268" w:beforeLines="86" w:line="300" w:lineRule="auto"/>
        <w:ind w:firstLine="480" w:firstLineChars="200"/>
        <w:rPr>
          <w:rFonts w:hint="default" w:ascii="Times New Roman" w:hAnsi="Times New Roman" w:eastAsia="宋体" w:cs="Times New Roman"/>
          <w:sz w:val="24"/>
          <w:szCs w:val="24"/>
        </w:rPr>
      </w:pPr>
    </w:p>
    <w:p>
      <w:pPr>
        <w:pStyle w:val="36"/>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pPr>
        <w:widowControl/>
        <w:jc w:val="left"/>
        <w:rPr>
          <w:rFonts w:hint="default" w:ascii="Times New Roman" w:hAnsi="Times New Roman" w:eastAsia="宋体" w:cs="Times New Roman"/>
          <w:b/>
          <w:bCs/>
          <w:kern w:val="0"/>
          <w:sz w:val="24"/>
          <w:szCs w:val="24"/>
        </w:rPr>
      </w:pPr>
    </w:p>
    <w:p>
      <w:pPr>
        <w:pStyle w:val="3"/>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br w:type="page"/>
      </w:r>
      <w:bookmarkStart w:id="6" w:name="_Toc29548"/>
      <w:bookmarkStart w:id="7" w:name="_Toc14596"/>
      <w:bookmarkStart w:id="8" w:name="_Toc37675383"/>
      <w:r>
        <w:rPr>
          <w:rFonts w:hint="default" w:ascii="Times New Roman" w:hAnsi="Times New Roman" w:eastAsia="宋体" w:cs="Times New Roman"/>
          <w:sz w:val="24"/>
          <w:szCs w:val="24"/>
        </w:rPr>
        <w:t>附件 3  法定代表人/负责人授权书（格式，原件）</w:t>
      </w:r>
      <w:bookmarkEnd w:id="6"/>
      <w:bookmarkEnd w:id="7"/>
      <w:bookmarkEnd w:id="8"/>
    </w:p>
    <w:p>
      <w:pPr>
        <w:pStyle w:val="9"/>
        <w:spacing w:before="268"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pPr>
        <w:pStyle w:val="9"/>
        <w:spacing w:before="268" w:beforeLines="86" w:line="300" w:lineRule="auto"/>
        <w:rPr>
          <w:rFonts w:hint="default" w:ascii="Times New Roman" w:hAnsi="Times New Roman" w:eastAsia="宋体" w:cs="Times New Roman"/>
          <w:sz w:val="24"/>
          <w:szCs w:val="24"/>
        </w:rPr>
      </w:pPr>
    </w:p>
    <w:p>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pPr>
        <w:pStyle w:val="9"/>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为本公司的合法代理人，就______________________________的比选，以本公司名义处理一切与之有关的事务。　　</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pPr>
        <w:pStyle w:val="9"/>
        <w:spacing w:before="187" w:beforeLines="60" w:line="360" w:lineRule="auto"/>
        <w:rPr>
          <w:rFonts w:hint="default" w:ascii="Times New Roman" w:hAnsi="Times New Roman" w:eastAsia="宋体" w:cs="Times New Roman"/>
          <w:sz w:val="24"/>
          <w:szCs w:val="24"/>
        </w:rPr>
      </w:pPr>
    </w:p>
    <w:p>
      <w:pPr>
        <w:pStyle w:val="9"/>
        <w:spacing w:before="187"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pPr>
        <w:pStyle w:val="9"/>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pPr>
        <w:pStyle w:val="9"/>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pPr>
        <w:pStyle w:val="9"/>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pPr>
        <w:pStyle w:val="9"/>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pPr>
        <w:pStyle w:val="9"/>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pPr>
        <w:pStyle w:val="9"/>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pPr>
        <w:pStyle w:val="9"/>
        <w:spacing w:before="187" w:beforeLines="60" w:line="300" w:lineRule="auto"/>
        <w:rPr>
          <w:rFonts w:hint="default" w:ascii="Times New Roman" w:hAnsi="Times New Roman" w:eastAsia="宋体" w:cs="Times New Roman"/>
          <w:sz w:val="24"/>
          <w:szCs w:val="24"/>
        </w:rPr>
      </w:pPr>
    </w:p>
    <w:p>
      <w:pPr>
        <w:pStyle w:val="2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被授权人的身份证明：有效的身份证正反面复印件，或有效的护照复印件。</w:t>
      </w:r>
    </w:p>
    <w:p>
      <w:pPr>
        <w:rPr>
          <w:rFonts w:hint="default" w:ascii="Times New Roman" w:hAnsi="Times New Roman" w:eastAsia="宋体" w:cs="Times New Roman"/>
          <w:sz w:val="24"/>
          <w:szCs w:val="24"/>
        </w:rPr>
      </w:pPr>
    </w:p>
    <w:p>
      <w:pPr>
        <w:pStyle w:val="24"/>
        <w:rPr>
          <w:rFonts w:hint="default" w:ascii="Times New Roman" w:hAnsi="Times New Roman" w:eastAsia="宋体" w:cs="Times New Roman"/>
        </w:rPr>
      </w:pPr>
    </w:p>
    <w:p>
      <w:pPr>
        <w:pStyle w:val="24"/>
        <w:rPr>
          <w:rFonts w:hint="default" w:ascii="Times New Roman" w:hAnsi="Times New Roman" w:eastAsia="宋体" w:cs="Times New Roman"/>
        </w:rPr>
      </w:pPr>
    </w:p>
    <w:p>
      <w:pPr>
        <w:pStyle w:val="24"/>
        <w:rPr>
          <w:rFonts w:hint="default" w:ascii="Times New Roman" w:hAnsi="Times New Roman" w:eastAsia="宋体" w:cs="Times New Roman"/>
        </w:rPr>
      </w:pPr>
    </w:p>
    <w:p>
      <w:pPr>
        <w:pStyle w:val="24"/>
        <w:rPr>
          <w:rFonts w:hint="default" w:ascii="Times New Roman" w:hAnsi="Times New Roman" w:eastAsia="宋体" w:cs="Times New Roman"/>
        </w:rPr>
      </w:pPr>
    </w:p>
    <w:p>
      <w:pPr>
        <w:pStyle w:val="24"/>
        <w:spacing w:line="560" w:lineRule="exact"/>
        <w:rPr>
          <w:rFonts w:hint="default" w:ascii="Times New Roman" w:hAnsi="Times New Roman" w:eastAsia="宋体" w:cs="Times New Roman"/>
          <w:b/>
          <w:bCs/>
          <w:color w:val="000000"/>
          <w:kern w:val="0"/>
          <w:sz w:val="28"/>
          <w:szCs w:val="28"/>
          <w:shd w:val="clear" w:color="auto" w:fill="FFFFFF"/>
        </w:rPr>
      </w:pPr>
      <w:r>
        <w:rPr>
          <w:rFonts w:hint="default" w:ascii="Times New Roman" w:hAnsi="Times New Roman" w:eastAsia="宋体" w:cs="Times New Roman"/>
          <w:b/>
          <w:bCs/>
          <w:color w:val="000000"/>
          <w:kern w:val="0"/>
          <w:sz w:val="28"/>
          <w:szCs w:val="28"/>
          <w:shd w:val="clear" w:color="auto" w:fill="FFFFFF"/>
        </w:rPr>
        <w:t>附件二 采购需求：</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项目背景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按照</w:t>
      </w:r>
      <w:r>
        <w:rPr>
          <w:rFonts w:hint="eastAsia" w:ascii="宋体" w:hAnsi="宋体" w:eastAsia="宋体" w:cs="宋体"/>
          <w:kern w:val="0"/>
          <w:sz w:val="24"/>
          <w:szCs w:val="24"/>
        </w:rPr>
        <w:t>《中华人民共和国网络安全法》《信息安全技术网络安全等级保护》等法律法规要求，</w:t>
      </w:r>
      <w:r>
        <w:rPr>
          <w:rFonts w:hint="eastAsia" w:ascii="宋体" w:hAnsi="宋体" w:eastAsia="宋体" w:cs="宋体"/>
          <w:kern w:val="0"/>
          <w:sz w:val="24"/>
          <w:szCs w:val="24"/>
          <w:lang w:val="en-US" w:eastAsia="zh-CN"/>
        </w:rPr>
        <w:t>为</w:t>
      </w:r>
      <w:r>
        <w:rPr>
          <w:rFonts w:hint="eastAsia" w:ascii="宋体" w:hAnsi="宋体" w:eastAsia="宋体" w:cs="宋体"/>
          <w:kern w:val="0"/>
          <w:sz w:val="24"/>
          <w:szCs w:val="24"/>
        </w:rPr>
        <w:t>保障北京市重点</w:t>
      </w:r>
      <w:r>
        <w:rPr>
          <w:rFonts w:hint="eastAsia" w:ascii="宋体" w:hAnsi="宋体" w:eastAsia="宋体" w:cs="宋体"/>
          <w:kern w:val="0"/>
          <w:sz w:val="24"/>
          <w:szCs w:val="24"/>
          <w:lang w:val="en-US" w:eastAsia="zh-CN"/>
        </w:rPr>
        <w:t>站区管理委员会</w:t>
      </w:r>
      <w:r>
        <w:rPr>
          <w:rFonts w:hint="eastAsia" w:ascii="宋体" w:hAnsi="宋体" w:eastAsia="宋体" w:cs="宋体"/>
          <w:kern w:val="0"/>
          <w:sz w:val="24"/>
          <w:szCs w:val="24"/>
        </w:rPr>
        <w:t>信息系统网络安全，开展信息化系统网络安全等级保护测评工作。通过等保测评工作使北京市重点</w:t>
      </w:r>
      <w:r>
        <w:rPr>
          <w:rFonts w:hint="eastAsia" w:ascii="宋体" w:hAnsi="宋体" w:eastAsia="宋体" w:cs="宋体"/>
          <w:kern w:val="0"/>
          <w:sz w:val="24"/>
          <w:szCs w:val="24"/>
          <w:lang w:eastAsia="zh-CN"/>
        </w:rPr>
        <w:t>站区</w:t>
      </w:r>
      <w:r>
        <w:rPr>
          <w:rFonts w:hint="eastAsia" w:ascii="宋体" w:hAnsi="宋体" w:eastAsia="宋体" w:cs="宋体"/>
          <w:kern w:val="0"/>
          <w:sz w:val="24"/>
          <w:szCs w:val="24"/>
          <w:lang w:val="en-US" w:eastAsia="zh-CN"/>
        </w:rPr>
        <w:t>管理委员会</w:t>
      </w:r>
      <w:r>
        <w:rPr>
          <w:rFonts w:hint="eastAsia" w:ascii="宋体" w:hAnsi="宋体" w:eastAsia="宋体" w:cs="宋体"/>
          <w:kern w:val="0"/>
          <w:sz w:val="24"/>
          <w:szCs w:val="24"/>
        </w:rPr>
        <w:t>信息系统满足国家法律法规及行业监管要求。及时发现信息系统内部的安全隐患与不足之处，提升系统的安全防护能力，降低被攻击的风险。</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项目依据</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《中华人民共和国网络安全法》；</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 17859-1999）</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公安部、国家保密局、国际密码管理局、国务院信息化工作办公室联合转发的《关于信息安全等级保护工作的实施意见》（公通字[2004] 66号）；</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《国家信息化领导小组关于加强信息安全保障工作的意见》(中办发 [2003] 27号）；</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公安部、国家保密局、国家密码管理局、国务院信息化工作办公室制定的《信息安全等级保护管理办法》（公通字 [2007] 43号）；</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信息安全风险评估规范》（GB/T 20984-2007）。</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网络安全等级保护定级指南》（GAT1389-2017）</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网络安全等级保护基本要求》（GB/T 22239-2019）</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网络安全等级保护安全设计技术要求》（GB/T 25070-2019）</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网络安全等级保护测评要求》（GB/T 28448-2019）</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网络安全等级保护测评过程指南》（GB/T 28449-2018）</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关键信息基础设施安全控制指南》（征求意见稿）</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关键信息基础设施网络安全保护基本要求》（征求意见稿）</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个人信息安全规范》（GB/T 35273-2017）</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信息安全风险评估实施指南》（GB/T 31509-2015）</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《信息安全技术 信息安全风险评估规范》（GB/T 20984-2007）</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《关键信息基础设施安全保护条例》（征求意见稿）</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《网络安全等级保护条例》（征求意见稿）</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《网络关键设备和网络安全专用产品目录（第一批）》</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ISO/IEC17799:2005/27001</w:t>
      </w:r>
    </w:p>
    <w:p>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IATF《信息保障技术框架》</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服务目标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要对</w:t>
      </w:r>
      <w:r>
        <w:rPr>
          <w:rFonts w:hint="eastAsia" w:ascii="宋体" w:hAnsi="宋体" w:eastAsia="宋体" w:cs="宋体"/>
          <w:sz w:val="24"/>
          <w:szCs w:val="24"/>
          <w:lang w:val="en-US" w:eastAsia="zh-CN"/>
        </w:rPr>
        <w:t>5</w:t>
      </w:r>
      <w:r>
        <w:rPr>
          <w:rFonts w:hint="eastAsia" w:ascii="宋体" w:hAnsi="宋体" w:eastAsia="宋体" w:cs="宋体"/>
          <w:sz w:val="24"/>
          <w:szCs w:val="24"/>
        </w:rPr>
        <w:t>个</w:t>
      </w:r>
      <w:r>
        <w:rPr>
          <w:rFonts w:hint="eastAsia" w:ascii="宋体" w:hAnsi="宋体" w:eastAsia="宋体" w:cs="宋体"/>
          <w:sz w:val="24"/>
          <w:szCs w:val="24"/>
          <w:highlight w:val="none"/>
        </w:rPr>
        <w:t>二级</w:t>
      </w:r>
      <w:r>
        <w:rPr>
          <w:rFonts w:hint="eastAsia" w:ascii="宋体" w:hAnsi="宋体" w:eastAsia="宋体" w:cs="宋体"/>
          <w:sz w:val="24"/>
          <w:szCs w:val="24"/>
        </w:rPr>
        <w:t>信息系统（北京市重点站区管理委员会网站，内控系统，档案管理系统，重点站区视频监控系统，交通数据处理平台）开展等级保护测评工作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根据《信息安全技术-网络安全等级保护基本要求》GB/T22239-2019，结合</w:t>
      </w:r>
      <w:r>
        <w:rPr>
          <w:rFonts w:hint="eastAsia" w:ascii="宋体" w:hAnsi="宋体" w:eastAsia="宋体" w:cs="宋体"/>
          <w:sz w:val="24"/>
          <w:szCs w:val="24"/>
          <w:lang w:val="en-US" w:eastAsia="zh-CN"/>
        </w:rPr>
        <w:t>北京市重点站区管委会</w:t>
      </w:r>
      <w:r>
        <w:rPr>
          <w:rFonts w:hint="eastAsia" w:ascii="宋体" w:hAnsi="宋体" w:eastAsia="宋体" w:cs="宋体"/>
          <w:sz w:val="24"/>
          <w:szCs w:val="24"/>
        </w:rPr>
        <w:t>的业务情况和行业要求，从安全物理环境、安全区域边界、安全通信网络、安全计算环境、安全管理中心</w:t>
      </w:r>
      <w:r>
        <w:rPr>
          <w:rFonts w:hint="eastAsia" w:ascii="宋体" w:hAnsi="宋体" w:eastAsia="宋体" w:cs="宋体"/>
          <w:sz w:val="24"/>
          <w:szCs w:val="24"/>
          <w:lang w:val="en-US" w:eastAsia="zh-CN"/>
        </w:rPr>
        <w:t>等方面</w:t>
      </w:r>
      <w:r>
        <w:rPr>
          <w:rFonts w:hint="eastAsia" w:ascii="宋体" w:hAnsi="宋体" w:eastAsia="宋体" w:cs="宋体"/>
          <w:sz w:val="24"/>
          <w:szCs w:val="24"/>
        </w:rPr>
        <w:t>对系统的主机、应用、数据库、运维终端等进行等级保护测评。</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服务方式</w:t>
      </w:r>
    </w:p>
    <w:p>
      <w:pPr>
        <w:pStyle w:val="17"/>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采取现场与远程相结合的方式进行测评。</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服务频率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本项服务在</w:t>
      </w:r>
      <w:r>
        <w:rPr>
          <w:rFonts w:hint="eastAsia" w:ascii="宋体" w:hAnsi="宋体" w:eastAsia="宋体" w:cs="宋体"/>
          <w:sz w:val="24"/>
          <w:szCs w:val="24"/>
          <w:lang w:eastAsia="zh-CN"/>
        </w:rPr>
        <w:t>一年</w:t>
      </w:r>
      <w:r>
        <w:rPr>
          <w:rFonts w:hint="eastAsia" w:ascii="宋体" w:hAnsi="宋体" w:eastAsia="宋体" w:cs="宋体"/>
          <w:sz w:val="24"/>
          <w:szCs w:val="24"/>
        </w:rPr>
        <w:t>服务期内，开展1次。</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服务范围</w:t>
      </w:r>
    </w:p>
    <w:p>
      <w:pPr>
        <w:pStyle w:val="17"/>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北京市重点站区管理委员会网站，内控系统，档案管理系统，重点站区视频监控系统，交通数据处理平台</w:t>
      </w:r>
      <w:r>
        <w:rPr>
          <w:rFonts w:hint="eastAsia" w:ascii="宋体" w:hAnsi="宋体" w:eastAsia="宋体" w:cs="宋体"/>
          <w:sz w:val="24"/>
          <w:szCs w:val="24"/>
          <w:lang w:val="en-US" w:eastAsia="zh-CN"/>
        </w:rPr>
        <w:t>5</w:t>
      </w:r>
      <w:r>
        <w:rPr>
          <w:rFonts w:hint="eastAsia" w:ascii="宋体" w:hAnsi="宋体" w:eastAsia="宋体" w:cs="宋体"/>
          <w:sz w:val="24"/>
          <w:szCs w:val="24"/>
        </w:rPr>
        <w:t>个信息系统</w:t>
      </w:r>
      <w:r>
        <w:rPr>
          <w:rFonts w:hint="eastAsia" w:ascii="宋体" w:hAnsi="宋体" w:eastAsia="宋体" w:cs="宋体"/>
          <w:sz w:val="24"/>
          <w:szCs w:val="24"/>
          <w:lang w:eastAsia="zh-CN"/>
        </w:rPr>
        <w:t>。</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服务成果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在本项服务完成时，将提交（但不限于）如下文档：</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《信息安全等级保护测评报告》</w:t>
      </w:r>
      <w:r>
        <w:rPr>
          <w:rFonts w:hint="eastAsia" w:ascii="宋体" w:hAnsi="宋体" w:eastAsia="宋体" w:cs="宋体"/>
          <w:sz w:val="24"/>
          <w:szCs w:val="24"/>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八、资质要求</w:t>
      </w:r>
    </w:p>
    <w:p>
      <w:pPr>
        <w:numPr>
          <w:ilvl w:val="0"/>
          <w:numId w:val="0"/>
        </w:numPr>
        <w:spacing w:line="360" w:lineRule="auto"/>
        <w:ind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供应商可提供ISO9001质量管理体系认证证书，业务范围需包含网络安全等级保护测评；</w:t>
      </w:r>
    </w:p>
    <w:p>
      <w:pPr>
        <w:numPr>
          <w:ilvl w:val="0"/>
          <w:numId w:val="0"/>
        </w:numPr>
        <w:spacing w:line="360" w:lineRule="auto"/>
        <w:ind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供应商可提供ISO27001信息安全管理体系认证证书，且业务范围包含网络安全等级保护测评；</w:t>
      </w:r>
    </w:p>
    <w:p>
      <w:pPr>
        <w:numPr>
          <w:ilvl w:val="0"/>
          <w:numId w:val="0"/>
        </w:numPr>
        <w:spacing w:line="360" w:lineRule="auto"/>
        <w:ind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供应商可提供由中国网络安全审查技术与认证中心颁发的信息安全风险评估服务资质一级证书；</w:t>
      </w:r>
    </w:p>
    <w:p>
      <w:pPr>
        <w:numPr>
          <w:ilvl w:val="0"/>
          <w:numId w:val="0"/>
        </w:numPr>
        <w:spacing w:line="360" w:lineRule="auto"/>
        <w:ind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供应商可提供由中国网络安全审查技术与认证中心颁发的信息安全应急处理服务资质一级证书；</w:t>
      </w:r>
    </w:p>
    <w:p>
      <w:pPr>
        <w:numPr>
          <w:ilvl w:val="0"/>
          <w:numId w:val="0"/>
        </w:numPr>
        <w:spacing w:line="360" w:lineRule="auto"/>
        <w:ind w:leftChars="0" w:firstLine="480" w:firstLineChars="200"/>
        <w:rPr>
          <w:rFonts w:hint="default" w:ascii="Times New Roman" w:hAnsi="Times New Roman" w:eastAsia="宋体" w:cs="Times New Roman"/>
          <w:b/>
          <w:bCs/>
          <w:color w:val="000000"/>
          <w:kern w:val="0"/>
          <w:sz w:val="28"/>
          <w:szCs w:val="28"/>
          <w:shd w:val="clear" w:color="auto" w:fill="FFFFFF"/>
        </w:rPr>
      </w:pPr>
      <w:r>
        <w:rPr>
          <w:rFonts w:hint="eastAsia" w:ascii="宋体" w:hAnsi="宋体" w:eastAsia="宋体" w:cs="宋体"/>
          <w:kern w:val="0"/>
          <w:sz w:val="24"/>
          <w:szCs w:val="24"/>
          <w:lang w:val="en-US" w:eastAsia="zh-CN"/>
        </w:rPr>
        <w:t>供应商可提供由中国信息安全测评中心颁发的信息安全服务资质证书。</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09E96"/>
    <w:multiLevelType w:val="singleLevel"/>
    <w:tmpl w:val="06609E96"/>
    <w:lvl w:ilvl="0" w:tentative="0">
      <w:start w:val="1"/>
      <w:numFmt w:val="decimal"/>
      <w:suff w:val="nothing"/>
      <w:lvlText w:val="%1."/>
      <w:lvlJc w:val="left"/>
      <w:pPr>
        <w:ind w:left="425" w:hanging="425"/>
      </w:pPr>
      <w:rPr>
        <w:rFonts w:hint="default"/>
        <w:b w:val="0"/>
        <w:bCs w:val="0"/>
      </w:rPr>
    </w:lvl>
  </w:abstractNum>
  <w:abstractNum w:abstractNumId="1">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2">
    <w:nsid w:val="7439756E"/>
    <w:multiLevelType w:val="singleLevel"/>
    <w:tmpl w:val="7439756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520E97"/>
    <w:rsid w:val="000E0381"/>
    <w:rsid w:val="00147E89"/>
    <w:rsid w:val="0015496D"/>
    <w:rsid w:val="001B10D6"/>
    <w:rsid w:val="00211A42"/>
    <w:rsid w:val="00286DDD"/>
    <w:rsid w:val="002B303F"/>
    <w:rsid w:val="002B394E"/>
    <w:rsid w:val="002C19BF"/>
    <w:rsid w:val="002D57FA"/>
    <w:rsid w:val="003261C0"/>
    <w:rsid w:val="0036647A"/>
    <w:rsid w:val="003764BA"/>
    <w:rsid w:val="00386B7C"/>
    <w:rsid w:val="003A6E74"/>
    <w:rsid w:val="003F6334"/>
    <w:rsid w:val="00417550"/>
    <w:rsid w:val="004423E9"/>
    <w:rsid w:val="004817F5"/>
    <w:rsid w:val="00484454"/>
    <w:rsid w:val="004A46FA"/>
    <w:rsid w:val="004C7AF9"/>
    <w:rsid w:val="004E42E7"/>
    <w:rsid w:val="004E5883"/>
    <w:rsid w:val="004F0279"/>
    <w:rsid w:val="004F10E8"/>
    <w:rsid w:val="00520E97"/>
    <w:rsid w:val="00541236"/>
    <w:rsid w:val="005510D6"/>
    <w:rsid w:val="00552E5E"/>
    <w:rsid w:val="00595A43"/>
    <w:rsid w:val="005B5ABA"/>
    <w:rsid w:val="005D029C"/>
    <w:rsid w:val="005D4865"/>
    <w:rsid w:val="005F0D6F"/>
    <w:rsid w:val="005F23EF"/>
    <w:rsid w:val="0063480F"/>
    <w:rsid w:val="00635AA7"/>
    <w:rsid w:val="00654513"/>
    <w:rsid w:val="00695B94"/>
    <w:rsid w:val="006C353D"/>
    <w:rsid w:val="006C43C6"/>
    <w:rsid w:val="00701AE1"/>
    <w:rsid w:val="00795FAF"/>
    <w:rsid w:val="007C6F95"/>
    <w:rsid w:val="007C7F88"/>
    <w:rsid w:val="0080584D"/>
    <w:rsid w:val="0081212E"/>
    <w:rsid w:val="00842876"/>
    <w:rsid w:val="00846892"/>
    <w:rsid w:val="00867FFD"/>
    <w:rsid w:val="008914ED"/>
    <w:rsid w:val="008914F3"/>
    <w:rsid w:val="0090278A"/>
    <w:rsid w:val="00907167"/>
    <w:rsid w:val="00925CFB"/>
    <w:rsid w:val="009312AA"/>
    <w:rsid w:val="00942D2E"/>
    <w:rsid w:val="00990002"/>
    <w:rsid w:val="009A4BF0"/>
    <w:rsid w:val="00A376F4"/>
    <w:rsid w:val="00A748B8"/>
    <w:rsid w:val="00AF252A"/>
    <w:rsid w:val="00B4175D"/>
    <w:rsid w:val="00B66B3D"/>
    <w:rsid w:val="00BB1F96"/>
    <w:rsid w:val="00BF4C2C"/>
    <w:rsid w:val="00C2385F"/>
    <w:rsid w:val="00C60111"/>
    <w:rsid w:val="00C97203"/>
    <w:rsid w:val="00CC55CF"/>
    <w:rsid w:val="00D03141"/>
    <w:rsid w:val="00D11389"/>
    <w:rsid w:val="00D32460"/>
    <w:rsid w:val="00D455AA"/>
    <w:rsid w:val="00D50A2D"/>
    <w:rsid w:val="00D61816"/>
    <w:rsid w:val="00D61FF2"/>
    <w:rsid w:val="00D62385"/>
    <w:rsid w:val="00D93348"/>
    <w:rsid w:val="00DB3EC1"/>
    <w:rsid w:val="00DD318F"/>
    <w:rsid w:val="00DE0EAF"/>
    <w:rsid w:val="00E71536"/>
    <w:rsid w:val="00EA5DF2"/>
    <w:rsid w:val="00EC163F"/>
    <w:rsid w:val="00ED0588"/>
    <w:rsid w:val="00ED24AF"/>
    <w:rsid w:val="00EF5B38"/>
    <w:rsid w:val="00F6103C"/>
    <w:rsid w:val="00FC36DF"/>
    <w:rsid w:val="00FC6773"/>
    <w:rsid w:val="00FE0E8A"/>
    <w:rsid w:val="00FE6B05"/>
    <w:rsid w:val="00FF6F46"/>
    <w:rsid w:val="02297BE6"/>
    <w:rsid w:val="0305336A"/>
    <w:rsid w:val="042608F2"/>
    <w:rsid w:val="0490190F"/>
    <w:rsid w:val="04F62D89"/>
    <w:rsid w:val="0566751D"/>
    <w:rsid w:val="05FD2B10"/>
    <w:rsid w:val="07A83AD6"/>
    <w:rsid w:val="07CD1E7C"/>
    <w:rsid w:val="08EE4992"/>
    <w:rsid w:val="08FB30C1"/>
    <w:rsid w:val="093920B1"/>
    <w:rsid w:val="09E93FA5"/>
    <w:rsid w:val="09EE2822"/>
    <w:rsid w:val="0AFB3396"/>
    <w:rsid w:val="0B13539B"/>
    <w:rsid w:val="0B24315C"/>
    <w:rsid w:val="0B4B1C27"/>
    <w:rsid w:val="0D9F45DE"/>
    <w:rsid w:val="0E1C10D1"/>
    <w:rsid w:val="0E6A782F"/>
    <w:rsid w:val="0EB21FBD"/>
    <w:rsid w:val="0F956437"/>
    <w:rsid w:val="0FC30926"/>
    <w:rsid w:val="0FF07438"/>
    <w:rsid w:val="102A2753"/>
    <w:rsid w:val="1102547E"/>
    <w:rsid w:val="11F76764"/>
    <w:rsid w:val="13DD188A"/>
    <w:rsid w:val="13E56991"/>
    <w:rsid w:val="14186D67"/>
    <w:rsid w:val="142D2812"/>
    <w:rsid w:val="145E6E6F"/>
    <w:rsid w:val="152B6F63"/>
    <w:rsid w:val="15710EAB"/>
    <w:rsid w:val="159D2FDE"/>
    <w:rsid w:val="1658458D"/>
    <w:rsid w:val="17013AE2"/>
    <w:rsid w:val="17207970"/>
    <w:rsid w:val="177666A9"/>
    <w:rsid w:val="17AE5249"/>
    <w:rsid w:val="17D86F39"/>
    <w:rsid w:val="1803076B"/>
    <w:rsid w:val="18C63235"/>
    <w:rsid w:val="196C776F"/>
    <w:rsid w:val="19785E3F"/>
    <w:rsid w:val="1983388C"/>
    <w:rsid w:val="19F05C83"/>
    <w:rsid w:val="1AC23018"/>
    <w:rsid w:val="1AC437A4"/>
    <w:rsid w:val="1ADA6B24"/>
    <w:rsid w:val="1B1F09DB"/>
    <w:rsid w:val="1C0D4CD7"/>
    <w:rsid w:val="1C13417D"/>
    <w:rsid w:val="1C8B3935"/>
    <w:rsid w:val="1D230C56"/>
    <w:rsid w:val="1D515A43"/>
    <w:rsid w:val="1DE62D5A"/>
    <w:rsid w:val="1E5A19E3"/>
    <w:rsid w:val="1E9B2A6E"/>
    <w:rsid w:val="1EE6018D"/>
    <w:rsid w:val="1F374545"/>
    <w:rsid w:val="1F53564D"/>
    <w:rsid w:val="201A3F23"/>
    <w:rsid w:val="203527EC"/>
    <w:rsid w:val="20A83220"/>
    <w:rsid w:val="21535F4C"/>
    <w:rsid w:val="21A70497"/>
    <w:rsid w:val="226513C9"/>
    <w:rsid w:val="23287787"/>
    <w:rsid w:val="23614286"/>
    <w:rsid w:val="23616767"/>
    <w:rsid w:val="23C07B14"/>
    <w:rsid w:val="241412F8"/>
    <w:rsid w:val="24C11F9C"/>
    <w:rsid w:val="24DD6DCC"/>
    <w:rsid w:val="257F6C45"/>
    <w:rsid w:val="25C3724F"/>
    <w:rsid w:val="25F51927"/>
    <w:rsid w:val="26C57ECF"/>
    <w:rsid w:val="27007912"/>
    <w:rsid w:val="284D6B87"/>
    <w:rsid w:val="28D64DCE"/>
    <w:rsid w:val="299E3412"/>
    <w:rsid w:val="29CC17B4"/>
    <w:rsid w:val="2A5E1D27"/>
    <w:rsid w:val="2A756869"/>
    <w:rsid w:val="2B011CF0"/>
    <w:rsid w:val="2BB00137"/>
    <w:rsid w:val="2BE21CDC"/>
    <w:rsid w:val="2D917516"/>
    <w:rsid w:val="2E474078"/>
    <w:rsid w:val="2E9E25BD"/>
    <w:rsid w:val="2ED27DE6"/>
    <w:rsid w:val="2F5527C5"/>
    <w:rsid w:val="2FBB2F70"/>
    <w:rsid w:val="3047426A"/>
    <w:rsid w:val="30CE0A81"/>
    <w:rsid w:val="33457039"/>
    <w:rsid w:val="33B57CD6"/>
    <w:rsid w:val="33FC76B3"/>
    <w:rsid w:val="346906DB"/>
    <w:rsid w:val="34DE5E29"/>
    <w:rsid w:val="36186CF3"/>
    <w:rsid w:val="36B50719"/>
    <w:rsid w:val="36EB75BC"/>
    <w:rsid w:val="37106F10"/>
    <w:rsid w:val="37584D1F"/>
    <w:rsid w:val="3768578B"/>
    <w:rsid w:val="37856C5C"/>
    <w:rsid w:val="37BE35FD"/>
    <w:rsid w:val="381454AB"/>
    <w:rsid w:val="384653A1"/>
    <w:rsid w:val="384A5821"/>
    <w:rsid w:val="397321C6"/>
    <w:rsid w:val="39D65BFA"/>
    <w:rsid w:val="3AAB3FD3"/>
    <w:rsid w:val="3ADA6C48"/>
    <w:rsid w:val="3B1B2B15"/>
    <w:rsid w:val="3B855DC8"/>
    <w:rsid w:val="3CD92605"/>
    <w:rsid w:val="3D1B504E"/>
    <w:rsid w:val="3D4C01F7"/>
    <w:rsid w:val="3D830958"/>
    <w:rsid w:val="3DB85A64"/>
    <w:rsid w:val="3DF00B18"/>
    <w:rsid w:val="3E5F40AD"/>
    <w:rsid w:val="3F8F3AD1"/>
    <w:rsid w:val="3FA251E6"/>
    <w:rsid w:val="401C13CE"/>
    <w:rsid w:val="40C15F0C"/>
    <w:rsid w:val="41731A1B"/>
    <w:rsid w:val="41A970CC"/>
    <w:rsid w:val="41CE268F"/>
    <w:rsid w:val="41D25C46"/>
    <w:rsid w:val="42154762"/>
    <w:rsid w:val="425A03C6"/>
    <w:rsid w:val="42826238"/>
    <w:rsid w:val="43C77C0E"/>
    <w:rsid w:val="443F7874"/>
    <w:rsid w:val="44692510"/>
    <w:rsid w:val="449A0F4E"/>
    <w:rsid w:val="452B604A"/>
    <w:rsid w:val="452C07F0"/>
    <w:rsid w:val="4537679D"/>
    <w:rsid w:val="45A92F06"/>
    <w:rsid w:val="45F25354"/>
    <w:rsid w:val="465B110E"/>
    <w:rsid w:val="46EA5025"/>
    <w:rsid w:val="478D4316"/>
    <w:rsid w:val="47D56826"/>
    <w:rsid w:val="47FE2202"/>
    <w:rsid w:val="48CE400C"/>
    <w:rsid w:val="48FC21D7"/>
    <w:rsid w:val="49D87DE7"/>
    <w:rsid w:val="49D90544"/>
    <w:rsid w:val="4A0D5D1E"/>
    <w:rsid w:val="4A134927"/>
    <w:rsid w:val="4A38723F"/>
    <w:rsid w:val="4AE44CD1"/>
    <w:rsid w:val="4BA55D28"/>
    <w:rsid w:val="4C1B0BC7"/>
    <w:rsid w:val="4D8409ED"/>
    <w:rsid w:val="4DFD20AB"/>
    <w:rsid w:val="4E035902"/>
    <w:rsid w:val="4E1C0C26"/>
    <w:rsid w:val="4E711B11"/>
    <w:rsid w:val="4EE50468"/>
    <w:rsid w:val="4F575C6B"/>
    <w:rsid w:val="4FA62E9D"/>
    <w:rsid w:val="50942CF5"/>
    <w:rsid w:val="51B55619"/>
    <w:rsid w:val="51C07B1A"/>
    <w:rsid w:val="51FF4AE6"/>
    <w:rsid w:val="52592449"/>
    <w:rsid w:val="53B65679"/>
    <w:rsid w:val="540D44AF"/>
    <w:rsid w:val="54F14BBA"/>
    <w:rsid w:val="551D59AF"/>
    <w:rsid w:val="557C5A47"/>
    <w:rsid w:val="558C4C9C"/>
    <w:rsid w:val="563D0D62"/>
    <w:rsid w:val="565C2507"/>
    <w:rsid w:val="56633896"/>
    <w:rsid w:val="56B153BE"/>
    <w:rsid w:val="57572CCF"/>
    <w:rsid w:val="595C703F"/>
    <w:rsid w:val="597C07CB"/>
    <w:rsid w:val="599908A6"/>
    <w:rsid w:val="5A225816"/>
    <w:rsid w:val="5A3966BC"/>
    <w:rsid w:val="5A5B2064"/>
    <w:rsid w:val="5A7B6CD4"/>
    <w:rsid w:val="5AAE70AA"/>
    <w:rsid w:val="5B04316E"/>
    <w:rsid w:val="5B1433B1"/>
    <w:rsid w:val="5BB26726"/>
    <w:rsid w:val="5BB570B2"/>
    <w:rsid w:val="5BD237B0"/>
    <w:rsid w:val="5D327B1E"/>
    <w:rsid w:val="5D8A5BAC"/>
    <w:rsid w:val="5DAB143A"/>
    <w:rsid w:val="5DDB3FA9"/>
    <w:rsid w:val="5EE035AA"/>
    <w:rsid w:val="5F3B0DEA"/>
    <w:rsid w:val="5F805584"/>
    <w:rsid w:val="60795A64"/>
    <w:rsid w:val="62D41252"/>
    <w:rsid w:val="630874F5"/>
    <w:rsid w:val="63443BFB"/>
    <w:rsid w:val="63536A40"/>
    <w:rsid w:val="6394679A"/>
    <w:rsid w:val="63B35731"/>
    <w:rsid w:val="63FF4D7E"/>
    <w:rsid w:val="64545DB4"/>
    <w:rsid w:val="645962D8"/>
    <w:rsid w:val="65D538C3"/>
    <w:rsid w:val="65DC194B"/>
    <w:rsid w:val="65E25E59"/>
    <w:rsid w:val="662577E7"/>
    <w:rsid w:val="6AB158BE"/>
    <w:rsid w:val="6B5B0B88"/>
    <w:rsid w:val="6BB56CEE"/>
    <w:rsid w:val="6C133210"/>
    <w:rsid w:val="6D7D4DE5"/>
    <w:rsid w:val="6D8C0B84"/>
    <w:rsid w:val="6DBA5467"/>
    <w:rsid w:val="6DBD733D"/>
    <w:rsid w:val="6DCB7281"/>
    <w:rsid w:val="6E0D4C31"/>
    <w:rsid w:val="6E8403F6"/>
    <w:rsid w:val="6EB365E5"/>
    <w:rsid w:val="6F3B4DD8"/>
    <w:rsid w:val="6F556F3C"/>
    <w:rsid w:val="6F814F0E"/>
    <w:rsid w:val="70357BF9"/>
    <w:rsid w:val="712A74F5"/>
    <w:rsid w:val="71637FD2"/>
    <w:rsid w:val="718A5D23"/>
    <w:rsid w:val="72E71BF7"/>
    <w:rsid w:val="73665103"/>
    <w:rsid w:val="73CA4C19"/>
    <w:rsid w:val="73F94D9A"/>
    <w:rsid w:val="742D3B85"/>
    <w:rsid w:val="753366D1"/>
    <w:rsid w:val="76165DD7"/>
    <w:rsid w:val="76E063E5"/>
    <w:rsid w:val="77297D8C"/>
    <w:rsid w:val="77DF1FFC"/>
    <w:rsid w:val="78243542"/>
    <w:rsid w:val="792926D3"/>
    <w:rsid w:val="79BF0534"/>
    <w:rsid w:val="7A652E89"/>
    <w:rsid w:val="7B0F3449"/>
    <w:rsid w:val="7BA479E1"/>
    <w:rsid w:val="7C330D65"/>
    <w:rsid w:val="7CFB2AB1"/>
    <w:rsid w:val="7DA83A8C"/>
    <w:rsid w:val="7DCA3430"/>
    <w:rsid w:val="7DE42E8D"/>
    <w:rsid w:val="7E752216"/>
    <w:rsid w:val="7EBE525E"/>
    <w:rsid w:val="7ED87D47"/>
    <w:rsid w:val="7F121106"/>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semiHidden/>
    <w:unhideWhenUsed/>
    <w:qFormat/>
    <w:uiPriority w:val="99"/>
    <w:pPr>
      <w:jc w:val="left"/>
    </w:pPr>
  </w:style>
  <w:style w:type="paragraph" w:styleId="6">
    <w:name w:val="Body Text"/>
    <w:basedOn w:val="1"/>
    <w:link w:val="31"/>
    <w:autoRedefine/>
    <w:qFormat/>
    <w:uiPriority w:val="99"/>
    <w:pPr>
      <w:widowControl/>
      <w:spacing w:line="360" w:lineRule="auto"/>
    </w:pPr>
    <w:rPr>
      <w:rFonts w:ascii="Times New Roman" w:hAnsi="Times New Roman" w:eastAsia="宋体" w:cs="Times New Roman"/>
      <w:kern w:val="0"/>
      <w:sz w:val="20"/>
      <w:szCs w:val="20"/>
    </w:rPr>
  </w:style>
  <w:style w:type="paragraph" w:styleId="7">
    <w:name w:val="Body Text Indent"/>
    <w:basedOn w:val="1"/>
    <w:next w:val="8"/>
    <w:qFormat/>
    <w:uiPriority w:val="0"/>
    <w:pPr>
      <w:ind w:firstLine="645"/>
    </w:pPr>
    <w:rPr>
      <w:rFonts w:ascii="楷体_GB2312" w:eastAsia="楷体_GB2312"/>
      <w:sz w:val="32"/>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rPr>
  </w:style>
  <w:style w:type="paragraph" w:styleId="10">
    <w:name w:val="Date"/>
    <w:basedOn w:val="1"/>
    <w:next w:val="1"/>
    <w:link w:val="33"/>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7"/>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8"/>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w:basedOn w:val="6"/>
    <w:autoRedefine/>
    <w:qFormat/>
    <w:uiPriority w:val="0"/>
    <w:pPr>
      <w:spacing w:before="0" w:after="120" w:line="240" w:lineRule="auto"/>
      <w:ind w:firstLine="420" w:firstLineChars="100"/>
    </w:pPr>
    <w:rPr>
      <w:rFonts w:asciiTheme="minorHAnsi" w:hAnsiTheme="minorHAnsi" w:eastAsiaTheme="minorEastAsia" w:cstheme="minorBidi"/>
      <w:sz w:val="21"/>
      <w:szCs w:val="22"/>
    </w:rPr>
  </w:style>
  <w:style w:type="paragraph" w:styleId="18">
    <w:name w:val="Body Text First Indent 2"/>
    <w:basedOn w:val="7"/>
    <w:next w:val="1"/>
    <w:autoRedefine/>
    <w:unhideWhenUsed/>
    <w:qFormat/>
    <w:uiPriority w:val="99"/>
    <w:pPr>
      <w:ind w:left="200" w:firstLine="420" w:firstLineChars="2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annotation reference"/>
    <w:autoRedefine/>
    <w:semiHidden/>
    <w:qFormat/>
    <w:uiPriority w:val="99"/>
    <w:rPr>
      <w:sz w:val="21"/>
      <w:szCs w:val="21"/>
    </w:rPr>
  </w:style>
  <w:style w:type="paragraph" w:customStyle="1" w:styleId="24">
    <w:name w:val="正文文本1"/>
    <w:basedOn w:val="1"/>
    <w:autoRedefine/>
    <w:qFormat/>
    <w:uiPriority w:val="0"/>
    <w:pPr>
      <w:widowControl/>
      <w:spacing w:line="360" w:lineRule="auto"/>
    </w:pPr>
    <w:rPr>
      <w:color w:val="FF0000"/>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标题 字符"/>
    <w:link w:val="16"/>
    <w:autoRedefine/>
    <w:qFormat/>
    <w:uiPriority w:val="10"/>
    <w:rPr>
      <w:rFonts w:ascii="Times New Roman" w:hAnsi="Times New Roman" w:eastAsia="方正小标宋简体"/>
      <w:spacing w:val="5"/>
      <w:kern w:val="28"/>
      <w:sz w:val="36"/>
      <w:szCs w:val="52"/>
    </w:rPr>
  </w:style>
  <w:style w:type="character" w:customStyle="1" w:styleId="29">
    <w:name w:val="标题 字符1"/>
    <w:basedOn w:val="21"/>
    <w:autoRedefine/>
    <w:qFormat/>
    <w:uiPriority w:val="10"/>
    <w:rPr>
      <w:rFonts w:asciiTheme="majorHAnsi" w:hAnsiTheme="majorHAnsi" w:eastAsiaTheme="majorEastAsia" w:cstheme="majorBidi"/>
      <w:b/>
      <w:bCs/>
      <w:sz w:val="32"/>
      <w:szCs w:val="32"/>
    </w:rPr>
  </w:style>
  <w:style w:type="character" w:customStyle="1" w:styleId="30">
    <w:name w:val="HTML 预设格式 字符"/>
    <w:basedOn w:val="21"/>
    <w:link w:val="14"/>
    <w:autoRedefine/>
    <w:qFormat/>
    <w:uiPriority w:val="0"/>
    <w:rPr>
      <w:rFonts w:ascii="Arial" w:hAnsi="Arial" w:eastAsia="宋体" w:cs="Arial"/>
      <w:kern w:val="0"/>
      <w:sz w:val="24"/>
      <w:szCs w:val="24"/>
    </w:rPr>
  </w:style>
  <w:style w:type="character" w:customStyle="1" w:styleId="31">
    <w:name w:val="正文文本 字符"/>
    <w:basedOn w:val="21"/>
    <w:link w:val="6"/>
    <w:autoRedefine/>
    <w:qFormat/>
    <w:uiPriority w:val="99"/>
    <w:rPr>
      <w:rFonts w:ascii="Times New Roman" w:hAnsi="Times New Roman" w:eastAsia="宋体" w:cs="Times New Roman"/>
      <w:kern w:val="0"/>
      <w:sz w:val="20"/>
      <w:szCs w:val="20"/>
    </w:rPr>
  </w:style>
  <w:style w:type="paragraph" w:customStyle="1" w:styleId="32">
    <w:name w:val="Table Paragraph"/>
    <w:basedOn w:val="1"/>
    <w:autoRedefine/>
    <w:qFormat/>
    <w:uiPriority w:val="1"/>
    <w:pPr>
      <w:spacing w:before="102"/>
      <w:jc w:val="center"/>
    </w:pPr>
    <w:rPr>
      <w:rFonts w:ascii="宋体" w:hAnsi="宋体" w:eastAsia="宋体" w:cs="宋体"/>
      <w:lang w:val="zh-CN" w:bidi="zh-CN"/>
    </w:rPr>
  </w:style>
  <w:style w:type="character" w:customStyle="1" w:styleId="33">
    <w:name w:val="日期 字符"/>
    <w:basedOn w:val="21"/>
    <w:link w:val="10"/>
    <w:autoRedefine/>
    <w:qFormat/>
    <w:uiPriority w:val="99"/>
    <w:rPr>
      <w:rFonts w:ascii="仿宋_GB2312" w:hAnsi="Times New Roman" w:eastAsia="仿宋_GB2312" w:cs="Times New Roman"/>
      <w:kern w:val="0"/>
      <w:sz w:val="32"/>
      <w:szCs w:val="20"/>
    </w:rPr>
  </w:style>
  <w:style w:type="character" w:customStyle="1" w:styleId="34">
    <w:name w:val="NormalCharacter"/>
    <w:autoRedefine/>
    <w:qFormat/>
    <w:uiPriority w:val="0"/>
  </w:style>
  <w:style w:type="paragraph" w:customStyle="1" w:styleId="35">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6">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7">
    <w:name w:val="批注框文本 字符"/>
    <w:basedOn w:val="21"/>
    <w:link w:val="11"/>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Words>
  <Characters>1549</Characters>
  <Lines>12</Lines>
  <Paragraphs>3</Paragraphs>
  <TotalTime>0</TotalTime>
  <ScaleCrop>false</ScaleCrop>
  <LinksUpToDate>false</LinksUpToDate>
  <CharactersWithSpaces>1817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2022-12-14T06:06:00Z</dcterms:created>
  <dc:creator>j4</dc:creator>
  <cp:lastModifiedBy>鲍杜佳</cp:lastModifiedBy>
  <dcterms:modified xsi:type="dcterms:W3CDTF">2024-06-12T06:55:44Z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161257AE781744779FE5DD058752B92A_13</vt:lpwstr>
  </property>
</Properties>
</file>