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8B93" w14:textId="22589480" w:rsidR="005A2030" w:rsidRPr="001A4D27" w:rsidRDefault="00C75F88">
      <w:pPr>
        <w:spacing w:line="360" w:lineRule="auto"/>
        <w:jc w:val="center"/>
        <w:rPr>
          <w:rFonts w:ascii="Times New Roman" w:eastAsia="宋体" w:hAnsi="Times New Roman" w:cs="Times New Roman"/>
          <w:b/>
          <w:bCs/>
          <w:color w:val="000000"/>
          <w:kern w:val="0"/>
          <w:sz w:val="24"/>
          <w:szCs w:val="24"/>
          <w:highlight w:val="yellow"/>
          <w:shd w:val="clear" w:color="auto" w:fill="FFFFFF"/>
        </w:rPr>
      </w:pPr>
      <w:r w:rsidRPr="001A4D27">
        <w:rPr>
          <w:rFonts w:ascii="Times New Roman" w:eastAsia="宋体" w:hAnsi="Times New Roman" w:cs="Times New Roman"/>
          <w:b/>
          <w:bCs/>
          <w:sz w:val="36"/>
          <w:szCs w:val="36"/>
        </w:rPr>
        <w:t>北京南站地区北枢纽出租车调度站升级改造扩建工程（设计）</w:t>
      </w:r>
      <w:r w:rsidR="00AC5AE4" w:rsidRPr="001A4D27">
        <w:rPr>
          <w:rFonts w:ascii="Times New Roman" w:eastAsia="宋体" w:hAnsi="Times New Roman" w:cs="Times New Roman"/>
          <w:b/>
          <w:bCs/>
          <w:sz w:val="36"/>
          <w:szCs w:val="36"/>
        </w:rPr>
        <w:t>需求公示附件</w:t>
      </w:r>
    </w:p>
    <w:p w14:paraId="32AF768B" w14:textId="77777777" w:rsidR="005A2030" w:rsidRPr="001A4D27" w:rsidRDefault="005A2030">
      <w:pPr>
        <w:rPr>
          <w:rFonts w:ascii="Times New Roman" w:eastAsia="宋体" w:hAnsi="Times New Roman" w:cs="Times New Roman"/>
          <w:b/>
          <w:bCs/>
          <w:color w:val="000000"/>
          <w:kern w:val="0"/>
          <w:sz w:val="24"/>
          <w:szCs w:val="24"/>
          <w:shd w:val="clear" w:color="auto" w:fill="FFFFFF"/>
        </w:rPr>
      </w:pPr>
    </w:p>
    <w:p w14:paraId="68865009" w14:textId="77777777" w:rsidR="005A2030" w:rsidRPr="001A4D27" w:rsidRDefault="00AC5AE4">
      <w:pPr>
        <w:rPr>
          <w:rFonts w:ascii="Times New Roman" w:eastAsia="宋体" w:hAnsi="Times New Roman" w:cs="Times New Roman"/>
          <w:b/>
          <w:bCs/>
          <w:color w:val="000000"/>
          <w:kern w:val="0"/>
          <w:sz w:val="28"/>
          <w:szCs w:val="28"/>
          <w:shd w:val="clear" w:color="auto" w:fill="FFFFFF"/>
        </w:rPr>
      </w:pPr>
      <w:r w:rsidRPr="001A4D27">
        <w:rPr>
          <w:rFonts w:ascii="Times New Roman" w:eastAsia="宋体" w:hAnsi="Times New Roman" w:cs="Times New Roman"/>
          <w:b/>
          <w:bCs/>
          <w:color w:val="000000"/>
          <w:kern w:val="0"/>
          <w:sz w:val="28"/>
          <w:szCs w:val="28"/>
          <w:shd w:val="clear" w:color="auto" w:fill="FFFFFF"/>
        </w:rPr>
        <w:t>附件一</w:t>
      </w:r>
      <w:r w:rsidRPr="001A4D27">
        <w:rPr>
          <w:rFonts w:ascii="Times New Roman" w:eastAsia="宋体" w:hAnsi="Times New Roman" w:cs="Times New Roman"/>
          <w:b/>
          <w:bCs/>
          <w:color w:val="000000"/>
          <w:kern w:val="0"/>
          <w:sz w:val="28"/>
          <w:szCs w:val="28"/>
          <w:shd w:val="clear" w:color="auto" w:fill="FFFFFF"/>
        </w:rPr>
        <w:t xml:space="preserve"> </w:t>
      </w:r>
      <w:r w:rsidRPr="001A4D27">
        <w:rPr>
          <w:rFonts w:ascii="Times New Roman" w:eastAsia="宋体" w:hAnsi="Times New Roman" w:cs="Times New Roman"/>
          <w:b/>
          <w:bCs/>
          <w:color w:val="000000"/>
          <w:kern w:val="0"/>
          <w:sz w:val="28"/>
          <w:szCs w:val="28"/>
          <w:shd w:val="clear" w:color="auto" w:fill="FFFFFF"/>
        </w:rPr>
        <w:t>报名材料：</w:t>
      </w:r>
    </w:p>
    <w:p w14:paraId="7B36A55A" w14:textId="4DC65B5C" w:rsidR="005A2030" w:rsidRPr="001A4D27" w:rsidRDefault="00AC5AE4">
      <w:pPr>
        <w:spacing w:line="360" w:lineRule="auto"/>
        <w:rPr>
          <w:rFonts w:ascii="Times New Roman" w:eastAsia="宋体" w:hAnsi="Times New Roman" w:cs="Times New Roman"/>
          <w:b/>
          <w:sz w:val="24"/>
          <w:szCs w:val="24"/>
        </w:rPr>
      </w:pPr>
      <w:r w:rsidRPr="001A4D27">
        <w:rPr>
          <w:rFonts w:ascii="Times New Roman" w:eastAsia="宋体" w:hAnsi="Times New Roman" w:cs="Times New Roman"/>
          <w:b/>
          <w:sz w:val="24"/>
          <w:szCs w:val="24"/>
        </w:rPr>
        <w:t>（注：以下附件</w:t>
      </w:r>
      <w:r w:rsidRPr="001A4D27">
        <w:rPr>
          <w:rFonts w:ascii="Times New Roman" w:eastAsia="宋体" w:hAnsi="Times New Roman" w:cs="Times New Roman"/>
          <w:b/>
          <w:sz w:val="24"/>
          <w:szCs w:val="24"/>
        </w:rPr>
        <w:t>1</w:t>
      </w:r>
      <w:r w:rsidRPr="001A4D27">
        <w:rPr>
          <w:rFonts w:ascii="Times New Roman" w:eastAsia="宋体" w:hAnsi="Times New Roman" w:cs="Times New Roman"/>
          <w:b/>
          <w:sz w:val="24"/>
          <w:szCs w:val="24"/>
        </w:rPr>
        <w:t>至附件</w:t>
      </w:r>
      <w:r w:rsidR="00D67EC9" w:rsidRPr="001A4D27">
        <w:rPr>
          <w:rFonts w:ascii="Times New Roman" w:eastAsia="宋体" w:hAnsi="Times New Roman" w:cs="Times New Roman"/>
          <w:b/>
          <w:sz w:val="24"/>
          <w:szCs w:val="24"/>
        </w:rPr>
        <w:t>4</w:t>
      </w:r>
      <w:r w:rsidRPr="001A4D27">
        <w:rPr>
          <w:rFonts w:ascii="Times New Roman" w:eastAsia="宋体" w:hAnsi="Times New Roman" w:cs="Times New Roman"/>
          <w:b/>
          <w:sz w:val="24"/>
          <w:szCs w:val="24"/>
        </w:rPr>
        <w:t>为实质性条款，没有对此</w:t>
      </w:r>
      <w:proofErr w:type="gramStart"/>
      <w:r w:rsidRPr="001A4D27">
        <w:rPr>
          <w:rFonts w:ascii="Times New Roman" w:eastAsia="宋体" w:hAnsi="Times New Roman" w:cs="Times New Roman"/>
          <w:b/>
          <w:sz w:val="24"/>
          <w:szCs w:val="24"/>
        </w:rPr>
        <w:t>作出完全响应</w:t>
      </w:r>
      <w:proofErr w:type="gramEnd"/>
      <w:r w:rsidRPr="001A4D27">
        <w:rPr>
          <w:rFonts w:ascii="Times New Roman" w:eastAsia="宋体" w:hAnsi="Times New Roman" w:cs="Times New Roman"/>
          <w:b/>
          <w:sz w:val="24"/>
          <w:szCs w:val="24"/>
        </w:rPr>
        <w:t>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5A2030" w:rsidRPr="001A4D27" w14:paraId="4485EAEC" w14:textId="77777777">
        <w:trPr>
          <w:trHeight w:val="528"/>
          <w:jc w:val="center"/>
        </w:trPr>
        <w:tc>
          <w:tcPr>
            <w:tcW w:w="5000" w:type="pct"/>
            <w:gridSpan w:val="5"/>
          </w:tcPr>
          <w:p w14:paraId="538DC69B" w14:textId="77777777" w:rsidR="005A2030" w:rsidRPr="001A4D27" w:rsidRDefault="00AC5AE4">
            <w:pPr>
              <w:pStyle w:val="12"/>
              <w:jc w:val="center"/>
              <w:rPr>
                <w:rFonts w:ascii="Times New Roman" w:eastAsia="宋体" w:hAnsi="Times New Roman" w:cs="Times New Roman"/>
                <w:b/>
                <w:color w:val="auto"/>
                <w:sz w:val="24"/>
                <w:szCs w:val="24"/>
              </w:rPr>
            </w:pPr>
            <w:r w:rsidRPr="001A4D27">
              <w:rPr>
                <w:rFonts w:ascii="Times New Roman" w:eastAsia="宋体" w:hAnsi="Times New Roman" w:cs="Times New Roman"/>
                <w:b/>
                <w:color w:val="auto"/>
                <w:sz w:val="24"/>
                <w:szCs w:val="24"/>
              </w:rPr>
              <w:t>报名信息</w:t>
            </w:r>
          </w:p>
        </w:tc>
      </w:tr>
      <w:tr w:rsidR="005A2030" w:rsidRPr="001A4D27" w14:paraId="1B447B78" w14:textId="77777777">
        <w:trPr>
          <w:trHeight w:val="314"/>
          <w:jc w:val="center"/>
        </w:trPr>
        <w:tc>
          <w:tcPr>
            <w:tcW w:w="1153" w:type="pct"/>
            <w:vAlign w:val="center"/>
          </w:tcPr>
          <w:p w14:paraId="4B23984D" w14:textId="77777777" w:rsidR="005A2030" w:rsidRPr="001A4D27" w:rsidRDefault="00AC5AE4">
            <w:pPr>
              <w:pStyle w:val="12"/>
              <w:jc w:val="center"/>
              <w:rPr>
                <w:rFonts w:ascii="Times New Roman" w:eastAsia="宋体" w:hAnsi="Times New Roman" w:cs="Times New Roman"/>
                <w:color w:val="auto"/>
                <w:sz w:val="24"/>
                <w:szCs w:val="24"/>
              </w:rPr>
            </w:pPr>
            <w:r w:rsidRPr="001A4D27">
              <w:rPr>
                <w:rFonts w:ascii="Times New Roman" w:eastAsia="宋体" w:hAnsi="Times New Roman" w:cs="Times New Roman"/>
                <w:color w:val="auto"/>
                <w:sz w:val="24"/>
                <w:szCs w:val="24"/>
              </w:rPr>
              <w:t>单位名称</w:t>
            </w:r>
          </w:p>
        </w:tc>
        <w:tc>
          <w:tcPr>
            <w:tcW w:w="736" w:type="pct"/>
            <w:vAlign w:val="center"/>
          </w:tcPr>
          <w:p w14:paraId="2D141832" w14:textId="77777777" w:rsidR="005A2030" w:rsidRPr="001A4D27" w:rsidRDefault="00AC5AE4">
            <w:pPr>
              <w:pStyle w:val="12"/>
              <w:jc w:val="center"/>
              <w:rPr>
                <w:rFonts w:ascii="Times New Roman" w:eastAsia="宋体" w:hAnsi="Times New Roman" w:cs="Times New Roman"/>
                <w:color w:val="auto"/>
                <w:sz w:val="24"/>
                <w:szCs w:val="24"/>
              </w:rPr>
            </w:pPr>
            <w:r w:rsidRPr="001A4D27">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5A2030" w:rsidRPr="001A4D27" w:rsidRDefault="00AC5AE4">
            <w:pPr>
              <w:pStyle w:val="12"/>
              <w:jc w:val="center"/>
              <w:rPr>
                <w:rFonts w:ascii="Times New Roman" w:eastAsia="宋体" w:hAnsi="Times New Roman" w:cs="Times New Roman"/>
                <w:color w:val="auto"/>
                <w:sz w:val="24"/>
                <w:szCs w:val="24"/>
              </w:rPr>
            </w:pPr>
            <w:r w:rsidRPr="001A4D27">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5A2030" w:rsidRPr="001A4D27" w:rsidRDefault="00AC5AE4">
            <w:pPr>
              <w:pStyle w:val="12"/>
              <w:jc w:val="center"/>
              <w:rPr>
                <w:rFonts w:ascii="Times New Roman" w:eastAsia="宋体" w:hAnsi="Times New Roman" w:cs="Times New Roman"/>
                <w:color w:val="auto"/>
                <w:kern w:val="0"/>
                <w:sz w:val="24"/>
                <w:szCs w:val="24"/>
                <w:shd w:val="clear" w:color="auto" w:fill="FFFFFF"/>
              </w:rPr>
            </w:pPr>
            <w:r w:rsidRPr="001A4D27">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5A2030" w:rsidRPr="001A4D27" w:rsidRDefault="00AC5AE4">
            <w:pPr>
              <w:pStyle w:val="12"/>
              <w:jc w:val="center"/>
              <w:rPr>
                <w:rFonts w:ascii="Times New Roman" w:eastAsia="宋体" w:hAnsi="Times New Roman" w:cs="Times New Roman"/>
                <w:color w:val="auto"/>
                <w:kern w:val="0"/>
                <w:sz w:val="24"/>
                <w:szCs w:val="24"/>
                <w:shd w:val="clear" w:color="auto" w:fill="FFFFFF"/>
              </w:rPr>
            </w:pPr>
            <w:r w:rsidRPr="001A4D27">
              <w:rPr>
                <w:rFonts w:ascii="Times New Roman" w:eastAsia="宋体" w:hAnsi="Times New Roman" w:cs="Times New Roman"/>
                <w:color w:val="auto"/>
                <w:kern w:val="0"/>
                <w:sz w:val="24"/>
                <w:szCs w:val="24"/>
                <w:shd w:val="clear" w:color="auto" w:fill="FFFFFF"/>
              </w:rPr>
              <w:t>邮箱</w:t>
            </w:r>
          </w:p>
        </w:tc>
      </w:tr>
      <w:tr w:rsidR="005A2030" w:rsidRPr="001A4D27" w14:paraId="7C3EF8EC" w14:textId="77777777">
        <w:trPr>
          <w:trHeight w:val="852"/>
          <w:jc w:val="center"/>
        </w:trPr>
        <w:tc>
          <w:tcPr>
            <w:tcW w:w="1153" w:type="pct"/>
            <w:vAlign w:val="center"/>
          </w:tcPr>
          <w:p w14:paraId="37D1482A" w14:textId="77777777" w:rsidR="005A2030" w:rsidRPr="001A4D27" w:rsidRDefault="005A2030">
            <w:pPr>
              <w:pStyle w:val="12"/>
              <w:jc w:val="center"/>
              <w:rPr>
                <w:rFonts w:ascii="Times New Roman" w:eastAsia="宋体" w:hAnsi="Times New Roman" w:cs="Times New Roman"/>
                <w:color w:val="auto"/>
                <w:sz w:val="24"/>
                <w:szCs w:val="24"/>
              </w:rPr>
            </w:pPr>
          </w:p>
        </w:tc>
        <w:tc>
          <w:tcPr>
            <w:tcW w:w="736" w:type="pct"/>
            <w:vAlign w:val="center"/>
          </w:tcPr>
          <w:p w14:paraId="1FA5BEEC" w14:textId="77777777" w:rsidR="005A2030" w:rsidRPr="001A4D27" w:rsidRDefault="005A2030">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5A2030" w:rsidRPr="001A4D27" w:rsidRDefault="005A2030">
            <w:pPr>
              <w:pStyle w:val="12"/>
              <w:jc w:val="center"/>
              <w:rPr>
                <w:rFonts w:ascii="Times New Roman" w:eastAsia="宋体" w:hAnsi="Times New Roman" w:cs="Times New Roman"/>
                <w:color w:val="auto"/>
                <w:sz w:val="24"/>
                <w:szCs w:val="24"/>
              </w:rPr>
            </w:pPr>
          </w:p>
        </w:tc>
        <w:tc>
          <w:tcPr>
            <w:tcW w:w="1033" w:type="pct"/>
            <w:vAlign w:val="center"/>
          </w:tcPr>
          <w:p w14:paraId="54A5AFF1" w14:textId="77777777" w:rsidR="005A2030" w:rsidRPr="001A4D27" w:rsidRDefault="005A2030">
            <w:pPr>
              <w:pStyle w:val="12"/>
              <w:jc w:val="center"/>
              <w:rPr>
                <w:rFonts w:ascii="Times New Roman" w:eastAsia="宋体" w:hAnsi="Times New Roman" w:cs="Times New Roman"/>
                <w:color w:val="auto"/>
                <w:sz w:val="24"/>
                <w:szCs w:val="24"/>
              </w:rPr>
            </w:pPr>
          </w:p>
        </w:tc>
        <w:tc>
          <w:tcPr>
            <w:tcW w:w="1277" w:type="pct"/>
            <w:vAlign w:val="center"/>
          </w:tcPr>
          <w:p w14:paraId="45B5A17C" w14:textId="77777777" w:rsidR="005A2030" w:rsidRPr="001A4D27" w:rsidRDefault="005A2030">
            <w:pPr>
              <w:pStyle w:val="12"/>
              <w:jc w:val="center"/>
              <w:rPr>
                <w:rFonts w:ascii="Times New Roman" w:eastAsia="宋体" w:hAnsi="Times New Roman" w:cs="Times New Roman"/>
                <w:color w:val="auto"/>
                <w:sz w:val="24"/>
                <w:szCs w:val="24"/>
              </w:rPr>
            </w:pPr>
          </w:p>
        </w:tc>
      </w:tr>
      <w:tr w:rsidR="005A2030" w:rsidRPr="001A4D27" w14:paraId="27BFD7C1" w14:textId="77777777">
        <w:trPr>
          <w:trHeight w:val="452"/>
          <w:jc w:val="center"/>
        </w:trPr>
        <w:tc>
          <w:tcPr>
            <w:tcW w:w="5000" w:type="pct"/>
            <w:gridSpan w:val="5"/>
          </w:tcPr>
          <w:p w14:paraId="619BF593" w14:textId="77777777" w:rsidR="005A2030" w:rsidRPr="001A4D27" w:rsidRDefault="00AC5AE4">
            <w:pPr>
              <w:pStyle w:val="12"/>
              <w:rPr>
                <w:rFonts w:ascii="Times New Roman" w:eastAsia="宋体" w:hAnsi="Times New Roman" w:cs="Times New Roman"/>
                <w:b/>
                <w:bCs/>
                <w:color w:val="auto"/>
                <w:sz w:val="24"/>
                <w:szCs w:val="24"/>
              </w:rPr>
            </w:pPr>
            <w:r w:rsidRPr="001A4D27">
              <w:rPr>
                <w:rFonts w:ascii="Times New Roman" w:eastAsia="宋体" w:hAnsi="Times New Roman" w:cs="Times New Roman"/>
                <w:b/>
                <w:bCs/>
                <w:color w:val="auto"/>
                <w:sz w:val="24"/>
                <w:szCs w:val="24"/>
              </w:rPr>
              <w:t>注：请报名供应商填写以上信息。</w:t>
            </w:r>
          </w:p>
        </w:tc>
      </w:tr>
    </w:tbl>
    <w:p w14:paraId="06F4413C" w14:textId="77777777" w:rsidR="005A2030" w:rsidRPr="001A4D27" w:rsidRDefault="005A2030">
      <w:pPr>
        <w:pStyle w:val="12"/>
        <w:rPr>
          <w:rFonts w:ascii="Times New Roman" w:eastAsia="宋体" w:hAnsi="Times New Roman" w:cs="Times New Roman"/>
          <w:sz w:val="24"/>
          <w:szCs w:val="24"/>
        </w:rPr>
      </w:pPr>
    </w:p>
    <w:p w14:paraId="5041322C" w14:textId="7854BBE5" w:rsidR="005A2030" w:rsidRPr="001A4D27" w:rsidRDefault="00AC5AE4">
      <w:pPr>
        <w:pStyle w:val="12"/>
        <w:rPr>
          <w:rFonts w:ascii="Times New Roman" w:eastAsia="宋体" w:hAnsi="Times New Roman" w:cs="Times New Roman"/>
          <w:color w:val="auto"/>
          <w:sz w:val="24"/>
          <w:szCs w:val="24"/>
        </w:rPr>
      </w:pPr>
      <w:r w:rsidRPr="001A4D27">
        <w:rPr>
          <w:rFonts w:ascii="Times New Roman" w:eastAsia="宋体" w:hAnsi="Times New Roman" w:cs="Times New Roman"/>
          <w:color w:val="auto"/>
          <w:sz w:val="24"/>
          <w:szCs w:val="24"/>
        </w:rPr>
        <w:t>附件</w:t>
      </w:r>
      <w:r w:rsidRPr="001A4D27">
        <w:rPr>
          <w:rFonts w:ascii="Times New Roman" w:eastAsia="宋体" w:hAnsi="Times New Roman" w:cs="Times New Roman"/>
          <w:color w:val="auto"/>
          <w:sz w:val="24"/>
          <w:szCs w:val="24"/>
        </w:rPr>
        <w:t>1</w:t>
      </w:r>
      <w:r w:rsidRPr="001A4D27">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34A6A6AB" w:rsidR="005A2030" w:rsidRPr="001A4D27" w:rsidRDefault="00AC5AE4">
      <w:pPr>
        <w:pStyle w:val="12"/>
        <w:rPr>
          <w:rFonts w:ascii="Times New Roman" w:eastAsia="宋体" w:hAnsi="Times New Roman" w:cs="Times New Roman"/>
          <w:color w:val="auto"/>
          <w:sz w:val="24"/>
          <w:szCs w:val="24"/>
        </w:rPr>
      </w:pPr>
      <w:r w:rsidRPr="001A4D27">
        <w:rPr>
          <w:rFonts w:ascii="Times New Roman" w:eastAsia="宋体" w:hAnsi="Times New Roman" w:cs="Times New Roman"/>
          <w:color w:val="auto"/>
          <w:sz w:val="24"/>
          <w:szCs w:val="24"/>
        </w:rPr>
        <w:t>附件</w:t>
      </w:r>
      <w:r w:rsidRPr="001A4D27">
        <w:rPr>
          <w:rFonts w:ascii="Times New Roman" w:eastAsia="宋体" w:hAnsi="Times New Roman" w:cs="Times New Roman"/>
          <w:color w:val="auto"/>
          <w:sz w:val="24"/>
          <w:szCs w:val="24"/>
        </w:rPr>
        <w:t>2</w:t>
      </w:r>
      <w:r w:rsidRPr="001A4D27">
        <w:rPr>
          <w:rFonts w:ascii="Times New Roman" w:eastAsia="宋体" w:hAnsi="Times New Roman" w:cs="Times New Roman"/>
          <w:color w:val="auto"/>
          <w:sz w:val="24"/>
          <w:szCs w:val="24"/>
        </w:rPr>
        <w:t>法定代表人</w:t>
      </w:r>
      <w:r w:rsidRPr="001A4D27">
        <w:rPr>
          <w:rFonts w:ascii="Times New Roman" w:eastAsia="宋体" w:hAnsi="Times New Roman" w:cs="Times New Roman"/>
          <w:color w:val="auto"/>
          <w:sz w:val="24"/>
          <w:szCs w:val="24"/>
        </w:rPr>
        <w:t>/</w:t>
      </w:r>
      <w:r w:rsidRPr="001A4D27">
        <w:rPr>
          <w:rFonts w:ascii="Times New Roman" w:eastAsia="宋体" w:hAnsi="Times New Roman" w:cs="Times New Roman"/>
          <w:color w:val="auto"/>
          <w:sz w:val="24"/>
          <w:szCs w:val="24"/>
        </w:rPr>
        <w:t>负责人身份证明</w:t>
      </w:r>
    </w:p>
    <w:p w14:paraId="1B318735" w14:textId="63D31A59" w:rsidR="005A2030" w:rsidRPr="001A4D27" w:rsidRDefault="00AC5AE4">
      <w:pPr>
        <w:spacing w:line="36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附件</w:t>
      </w:r>
      <w:r w:rsidRPr="001A4D27">
        <w:rPr>
          <w:rFonts w:ascii="Times New Roman" w:eastAsia="宋体" w:hAnsi="Times New Roman" w:cs="Times New Roman"/>
          <w:sz w:val="24"/>
          <w:szCs w:val="24"/>
        </w:rPr>
        <w:t>3</w:t>
      </w: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负责人授权书</w:t>
      </w:r>
    </w:p>
    <w:p w14:paraId="0C4792B4" w14:textId="7E700F15" w:rsidR="000F09B6" w:rsidRPr="001A4D27" w:rsidRDefault="00AC5AE4">
      <w:pPr>
        <w:spacing w:line="360" w:lineRule="auto"/>
        <w:rPr>
          <w:rFonts w:ascii="Times New Roman" w:eastAsia="宋体" w:hAnsi="Times New Roman" w:cs="Times New Roman"/>
          <w:sz w:val="24"/>
          <w:szCs w:val="24"/>
          <w:lang w:val="zh-CN"/>
        </w:rPr>
      </w:pPr>
      <w:r w:rsidRPr="001A4D27">
        <w:rPr>
          <w:rFonts w:ascii="Times New Roman" w:eastAsia="宋体" w:hAnsi="Times New Roman" w:cs="Times New Roman"/>
          <w:sz w:val="24"/>
          <w:szCs w:val="24"/>
        </w:rPr>
        <w:t>附件</w:t>
      </w:r>
      <w:r w:rsidRPr="001A4D27">
        <w:rPr>
          <w:rFonts w:ascii="Times New Roman" w:eastAsia="宋体" w:hAnsi="Times New Roman" w:cs="Times New Roman"/>
          <w:sz w:val="24"/>
          <w:szCs w:val="24"/>
        </w:rPr>
        <w:t>4</w:t>
      </w:r>
      <w:bookmarkStart w:id="0" w:name="_Hlk212821123"/>
      <w:r w:rsidR="000F09B6" w:rsidRPr="001A4D27">
        <w:rPr>
          <w:rFonts w:ascii="Times New Roman" w:eastAsia="宋体" w:hAnsi="Times New Roman" w:cs="Times New Roman"/>
          <w:sz w:val="24"/>
          <w:szCs w:val="24"/>
          <w:lang w:val="zh-CN"/>
        </w:rPr>
        <w:t>建设行政主管部门核发的建筑行业</w:t>
      </w:r>
      <w:r w:rsidR="006D2044" w:rsidRPr="001A4D27">
        <w:rPr>
          <w:rFonts w:ascii="Times New Roman" w:eastAsia="宋体" w:hAnsi="Times New Roman" w:cs="Times New Roman"/>
          <w:sz w:val="24"/>
          <w:szCs w:val="24"/>
          <w:lang w:val="zh-CN"/>
        </w:rPr>
        <w:t>（建筑工程）乙级及以上工程设计资质</w:t>
      </w:r>
      <w:bookmarkEnd w:id="0"/>
    </w:p>
    <w:p w14:paraId="5C711B60" w14:textId="77777777" w:rsidR="005A2030" w:rsidRPr="001A4D27" w:rsidRDefault="00AC5AE4">
      <w:pPr>
        <w:rPr>
          <w:rFonts w:ascii="Times New Roman" w:eastAsia="宋体" w:hAnsi="Times New Roman" w:cs="Times New Roman"/>
          <w:sz w:val="24"/>
          <w:szCs w:val="24"/>
        </w:rPr>
      </w:pPr>
      <w:r w:rsidRPr="001A4D27">
        <w:rPr>
          <w:rFonts w:ascii="Times New Roman" w:eastAsia="宋体" w:hAnsi="Times New Roman" w:cs="Times New Roman"/>
          <w:sz w:val="24"/>
          <w:szCs w:val="24"/>
        </w:rPr>
        <w:br w:type="page"/>
      </w:r>
    </w:p>
    <w:p w14:paraId="710A30D3" w14:textId="77777777" w:rsidR="005A2030" w:rsidRPr="001A4D27" w:rsidRDefault="00AC5AE4">
      <w:pPr>
        <w:pStyle w:val="12"/>
        <w:rPr>
          <w:rFonts w:ascii="Times New Roman" w:eastAsia="宋体" w:hAnsi="Times New Roman" w:cs="Times New Roman"/>
          <w:b/>
          <w:bCs/>
          <w:color w:val="auto"/>
          <w:sz w:val="28"/>
          <w:szCs w:val="28"/>
        </w:rPr>
      </w:pPr>
      <w:r w:rsidRPr="001A4D27">
        <w:rPr>
          <w:rFonts w:ascii="Times New Roman" w:eastAsia="宋体" w:hAnsi="Times New Roman" w:cs="Times New Roman"/>
          <w:b/>
          <w:bCs/>
          <w:color w:val="auto"/>
          <w:sz w:val="28"/>
          <w:szCs w:val="28"/>
        </w:rPr>
        <w:lastRenderedPageBreak/>
        <w:t>报名材料格式：</w:t>
      </w:r>
    </w:p>
    <w:p w14:paraId="312CC923" w14:textId="77777777" w:rsidR="005A2030" w:rsidRPr="001A4D27" w:rsidRDefault="00AC5AE4">
      <w:pPr>
        <w:pStyle w:val="12"/>
        <w:rPr>
          <w:rFonts w:ascii="Times New Roman" w:eastAsia="宋体" w:hAnsi="Times New Roman" w:cs="Times New Roman"/>
          <w:color w:val="auto"/>
          <w:sz w:val="24"/>
          <w:szCs w:val="24"/>
        </w:rPr>
      </w:pPr>
      <w:bookmarkStart w:id="1" w:name="_Toc17461"/>
      <w:r w:rsidRPr="001A4D27">
        <w:rPr>
          <w:rFonts w:ascii="Times New Roman" w:eastAsia="宋体" w:hAnsi="Times New Roman" w:cs="Times New Roman"/>
          <w:b/>
          <w:bCs/>
          <w:color w:val="auto"/>
          <w:sz w:val="24"/>
          <w:szCs w:val="24"/>
        </w:rPr>
        <w:t>附件</w:t>
      </w:r>
      <w:r w:rsidRPr="001A4D27">
        <w:rPr>
          <w:rFonts w:ascii="Times New Roman" w:eastAsia="宋体" w:hAnsi="Times New Roman" w:cs="Times New Roman"/>
          <w:b/>
          <w:bCs/>
          <w:color w:val="auto"/>
          <w:sz w:val="24"/>
          <w:szCs w:val="24"/>
        </w:rPr>
        <w:t xml:space="preserve"> 1  </w:t>
      </w:r>
      <w:r w:rsidRPr="001A4D27">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1"/>
    </w:p>
    <w:p w14:paraId="1AEBA4FF" w14:textId="77777777" w:rsidR="005A2030" w:rsidRPr="001A4D27" w:rsidRDefault="005A2030">
      <w:pPr>
        <w:rPr>
          <w:rFonts w:ascii="Times New Roman" w:eastAsia="宋体" w:hAnsi="Times New Roman" w:cs="Times New Roman"/>
          <w:sz w:val="24"/>
        </w:rPr>
      </w:pPr>
    </w:p>
    <w:p w14:paraId="4855165E" w14:textId="77777777" w:rsidR="005A2030" w:rsidRPr="001A4D27" w:rsidRDefault="005A2030">
      <w:pPr>
        <w:rPr>
          <w:rFonts w:ascii="Times New Roman" w:eastAsia="宋体" w:hAnsi="Times New Roman" w:cs="Times New Roman"/>
          <w:sz w:val="24"/>
        </w:rPr>
      </w:pPr>
    </w:p>
    <w:p w14:paraId="36DDCBAE" w14:textId="77777777" w:rsidR="005A2030" w:rsidRPr="001A4D27" w:rsidRDefault="005A2030">
      <w:pPr>
        <w:rPr>
          <w:rFonts w:ascii="Times New Roman" w:eastAsia="宋体" w:hAnsi="Times New Roman" w:cs="Times New Roman"/>
          <w:sz w:val="24"/>
        </w:rPr>
      </w:pPr>
    </w:p>
    <w:p w14:paraId="378C6280" w14:textId="77777777" w:rsidR="005A2030" w:rsidRPr="001A4D27" w:rsidRDefault="005A2030">
      <w:pPr>
        <w:rPr>
          <w:rFonts w:ascii="Times New Roman" w:eastAsia="宋体" w:hAnsi="Times New Roman" w:cs="Times New Roman"/>
          <w:sz w:val="24"/>
        </w:rPr>
      </w:pPr>
    </w:p>
    <w:p w14:paraId="4C3DA6B0" w14:textId="77777777" w:rsidR="005A2030" w:rsidRPr="001A4D27" w:rsidRDefault="005A2030">
      <w:pPr>
        <w:rPr>
          <w:rFonts w:ascii="Times New Roman" w:eastAsia="宋体" w:hAnsi="Times New Roman" w:cs="Times New Roman"/>
          <w:sz w:val="24"/>
        </w:rPr>
      </w:pPr>
    </w:p>
    <w:p w14:paraId="3DCB5EDB" w14:textId="77777777" w:rsidR="005A2030" w:rsidRPr="001A4D27" w:rsidRDefault="00AC5AE4">
      <w:pPr>
        <w:pStyle w:val="2"/>
        <w:rPr>
          <w:rFonts w:ascii="Times New Roman" w:eastAsia="宋体" w:hAnsi="Times New Roman" w:cs="Times New Roman"/>
          <w:sz w:val="24"/>
          <w:szCs w:val="24"/>
        </w:rPr>
      </w:pPr>
      <w:bookmarkStart w:id="2" w:name="_Toc495677503"/>
      <w:bookmarkStart w:id="3" w:name="_Toc421622105"/>
      <w:r w:rsidRPr="001A4D27">
        <w:rPr>
          <w:rFonts w:ascii="Times New Roman" w:eastAsia="宋体" w:hAnsi="Times New Roman" w:cs="Times New Roman"/>
          <w:sz w:val="24"/>
        </w:rPr>
        <w:br w:type="page"/>
      </w:r>
      <w:bookmarkStart w:id="4" w:name="_Toc4718"/>
      <w:bookmarkStart w:id="5" w:name="_Toc12784"/>
      <w:bookmarkStart w:id="6" w:name="_Toc37675382"/>
      <w:r w:rsidRPr="001A4D27">
        <w:rPr>
          <w:rFonts w:ascii="Times New Roman" w:eastAsia="宋体" w:hAnsi="Times New Roman" w:cs="Times New Roman"/>
          <w:sz w:val="24"/>
          <w:szCs w:val="24"/>
        </w:rPr>
        <w:lastRenderedPageBreak/>
        <w:t>附件</w:t>
      </w:r>
      <w:r w:rsidRPr="001A4D27">
        <w:rPr>
          <w:rFonts w:ascii="Times New Roman" w:eastAsia="宋体" w:hAnsi="Times New Roman" w:cs="Times New Roman"/>
          <w:sz w:val="24"/>
          <w:szCs w:val="24"/>
        </w:rPr>
        <w:t xml:space="preserve"> 2  </w:t>
      </w: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负责人身份证明</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格式，原件</w:t>
      </w:r>
      <w:r w:rsidRPr="001A4D27">
        <w:rPr>
          <w:rFonts w:ascii="Times New Roman" w:eastAsia="宋体" w:hAnsi="Times New Roman" w:cs="Times New Roman"/>
          <w:sz w:val="24"/>
          <w:szCs w:val="24"/>
        </w:rPr>
        <w:t>)</w:t>
      </w:r>
      <w:bookmarkEnd w:id="2"/>
      <w:bookmarkEnd w:id="3"/>
      <w:bookmarkEnd w:id="4"/>
      <w:bookmarkEnd w:id="5"/>
      <w:bookmarkEnd w:id="6"/>
    </w:p>
    <w:p w14:paraId="6D20BB63" w14:textId="77777777" w:rsidR="005A2030" w:rsidRPr="001A4D27" w:rsidRDefault="005A2030">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5A2030" w:rsidRPr="001A4D27" w:rsidRDefault="00AC5AE4">
      <w:pPr>
        <w:jc w:val="center"/>
        <w:rPr>
          <w:rFonts w:ascii="Times New Roman" w:eastAsia="宋体" w:hAnsi="Times New Roman" w:cs="Times New Roman"/>
          <w:b/>
          <w:sz w:val="24"/>
          <w:szCs w:val="24"/>
        </w:rPr>
      </w:pPr>
      <w:r w:rsidRPr="001A4D27">
        <w:rPr>
          <w:rFonts w:ascii="Times New Roman" w:eastAsia="宋体" w:hAnsi="Times New Roman" w:cs="Times New Roman"/>
          <w:b/>
          <w:sz w:val="24"/>
          <w:szCs w:val="24"/>
        </w:rPr>
        <w:t>法定代表人</w:t>
      </w:r>
      <w:r w:rsidRPr="001A4D27">
        <w:rPr>
          <w:rFonts w:ascii="Times New Roman" w:eastAsia="宋体" w:hAnsi="Times New Roman" w:cs="Times New Roman"/>
          <w:b/>
          <w:sz w:val="24"/>
          <w:szCs w:val="24"/>
        </w:rPr>
        <w:t>/</w:t>
      </w:r>
      <w:r w:rsidRPr="001A4D27">
        <w:rPr>
          <w:rFonts w:ascii="Times New Roman" w:eastAsia="宋体" w:hAnsi="Times New Roman" w:cs="Times New Roman"/>
          <w:b/>
          <w:sz w:val="24"/>
          <w:szCs w:val="24"/>
        </w:rPr>
        <w:t>负责人身份证明</w:t>
      </w:r>
    </w:p>
    <w:p w14:paraId="2882EB03"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供应商名称：</w:t>
      </w:r>
    </w:p>
    <w:p w14:paraId="02D74A0F"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单位性质：</w:t>
      </w:r>
    </w:p>
    <w:p w14:paraId="64F764A4"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成立时间：</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年</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月</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日</w:t>
      </w:r>
    </w:p>
    <w:p w14:paraId="5D763F89"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姓名：</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性别：</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年龄：</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职务：</w:t>
      </w:r>
    </w:p>
    <w:p w14:paraId="67F9B7AC"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系</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（供应商名称）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的法定代表人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w:t>
      </w:r>
    </w:p>
    <w:p w14:paraId="3A9E42A7"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特此证明。</w:t>
      </w:r>
    </w:p>
    <w:p w14:paraId="011B69CB" w14:textId="77777777" w:rsidR="005A2030" w:rsidRPr="001A4D27" w:rsidRDefault="005A2030">
      <w:pPr>
        <w:pStyle w:val="a8"/>
        <w:spacing w:beforeLines="60" w:before="187" w:line="300" w:lineRule="auto"/>
        <w:ind w:firstLine="210"/>
        <w:rPr>
          <w:rFonts w:ascii="Times New Roman" w:eastAsia="宋体" w:hAnsi="Times New Roman" w:cs="Times New Roman"/>
          <w:sz w:val="24"/>
          <w:szCs w:val="24"/>
        </w:rPr>
      </w:pPr>
    </w:p>
    <w:p w14:paraId="6227D7DB" w14:textId="77777777" w:rsidR="005A2030" w:rsidRPr="001A4D27" w:rsidRDefault="00AC5AE4">
      <w:pPr>
        <w:pStyle w:val="a8"/>
        <w:tabs>
          <w:tab w:val="left" w:pos="5580"/>
        </w:tabs>
        <w:spacing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附：法定代表人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负责人的身份证明：有效的身份证正反面复印件，或有效的护照复印件。</w:t>
      </w:r>
    </w:p>
    <w:p w14:paraId="3C354876" w14:textId="77777777" w:rsidR="005A2030" w:rsidRPr="001A4D27" w:rsidRDefault="005A2030">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5A2030" w:rsidRPr="001A4D27" w:rsidRDefault="005A2030">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5A2030" w:rsidRPr="001A4D27" w:rsidRDefault="00AC5AE4">
      <w:pPr>
        <w:pStyle w:val="a8"/>
        <w:tabs>
          <w:tab w:val="left" w:pos="5580"/>
        </w:tabs>
        <w:spacing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供应商名称（盖章）：</w:t>
      </w:r>
      <w:r w:rsidRPr="001A4D27">
        <w:rPr>
          <w:rFonts w:ascii="Times New Roman" w:eastAsia="宋体" w:hAnsi="Times New Roman" w:cs="Times New Roman"/>
          <w:sz w:val="24"/>
          <w:szCs w:val="24"/>
        </w:rPr>
        <w:t>_________________________________</w:t>
      </w:r>
    </w:p>
    <w:p w14:paraId="04975352" w14:textId="77777777" w:rsidR="005A2030" w:rsidRPr="001A4D27" w:rsidRDefault="00AC5AE4">
      <w:pPr>
        <w:pStyle w:val="a8"/>
        <w:tabs>
          <w:tab w:val="left" w:pos="5580"/>
        </w:tabs>
        <w:spacing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日期：</w:t>
      </w:r>
      <w:r w:rsidRPr="001A4D27">
        <w:rPr>
          <w:rFonts w:ascii="Times New Roman" w:eastAsia="宋体" w:hAnsi="Times New Roman" w:cs="Times New Roman"/>
          <w:sz w:val="24"/>
          <w:szCs w:val="24"/>
        </w:rPr>
        <w:t>__________________</w:t>
      </w:r>
    </w:p>
    <w:p w14:paraId="1F783E82" w14:textId="77777777" w:rsidR="005A2030" w:rsidRPr="001A4D27" w:rsidRDefault="005A2030">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5A2030" w:rsidRPr="001A4D27" w:rsidRDefault="005A2030">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5A2030" w:rsidRPr="001A4D27" w:rsidRDefault="005A2030">
      <w:pPr>
        <w:widowControl/>
        <w:jc w:val="left"/>
        <w:rPr>
          <w:rFonts w:ascii="Times New Roman" w:eastAsia="宋体" w:hAnsi="Times New Roman" w:cs="Times New Roman"/>
          <w:b/>
          <w:bCs/>
          <w:kern w:val="0"/>
          <w:sz w:val="24"/>
          <w:szCs w:val="24"/>
        </w:rPr>
      </w:pPr>
    </w:p>
    <w:p w14:paraId="1DD5172A" w14:textId="77777777" w:rsidR="005A2030" w:rsidRPr="001A4D27" w:rsidRDefault="00AC5AE4">
      <w:pPr>
        <w:pStyle w:val="2"/>
        <w:rPr>
          <w:rFonts w:ascii="Times New Roman" w:eastAsia="宋体" w:hAnsi="Times New Roman" w:cs="Times New Roman"/>
          <w:b w:val="0"/>
          <w:sz w:val="24"/>
          <w:szCs w:val="24"/>
        </w:rPr>
      </w:pPr>
      <w:r w:rsidRPr="001A4D27">
        <w:rPr>
          <w:rFonts w:ascii="Times New Roman" w:eastAsia="宋体" w:hAnsi="Times New Roman" w:cs="Times New Roman"/>
          <w:sz w:val="24"/>
          <w:szCs w:val="24"/>
        </w:rPr>
        <w:br w:type="page"/>
      </w:r>
      <w:bookmarkStart w:id="7" w:name="_Toc37675383"/>
      <w:bookmarkStart w:id="8" w:name="_Toc14596"/>
      <w:bookmarkStart w:id="9" w:name="_Toc29548"/>
      <w:r w:rsidRPr="001A4D27">
        <w:rPr>
          <w:rFonts w:ascii="Times New Roman" w:eastAsia="宋体" w:hAnsi="Times New Roman" w:cs="Times New Roman"/>
          <w:sz w:val="24"/>
          <w:szCs w:val="24"/>
        </w:rPr>
        <w:lastRenderedPageBreak/>
        <w:t>附件</w:t>
      </w:r>
      <w:r w:rsidRPr="001A4D27">
        <w:rPr>
          <w:rFonts w:ascii="Times New Roman" w:eastAsia="宋体" w:hAnsi="Times New Roman" w:cs="Times New Roman"/>
          <w:sz w:val="24"/>
          <w:szCs w:val="24"/>
        </w:rPr>
        <w:t xml:space="preserve"> 3  </w:t>
      </w: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负责人授权书（格式，原件）</w:t>
      </w:r>
      <w:bookmarkEnd w:id="7"/>
      <w:bookmarkEnd w:id="8"/>
      <w:bookmarkEnd w:id="9"/>
    </w:p>
    <w:p w14:paraId="0B97E31B" w14:textId="77777777" w:rsidR="005A2030" w:rsidRPr="001A4D27" w:rsidRDefault="00AC5AE4">
      <w:pPr>
        <w:pStyle w:val="a8"/>
        <w:spacing w:beforeLines="86" w:before="268" w:line="300" w:lineRule="auto"/>
        <w:rPr>
          <w:rFonts w:ascii="Times New Roman" w:eastAsia="宋体" w:hAnsi="Times New Roman" w:cs="Times New Roman"/>
          <w:b/>
          <w:bCs/>
          <w:sz w:val="24"/>
          <w:szCs w:val="24"/>
        </w:rPr>
      </w:pPr>
      <w:r w:rsidRPr="001A4D27">
        <w:rPr>
          <w:rFonts w:ascii="Times New Roman" w:eastAsia="宋体" w:hAnsi="Times New Roman" w:cs="Times New Roman"/>
          <w:b/>
          <w:bCs/>
          <w:sz w:val="24"/>
          <w:szCs w:val="24"/>
        </w:rPr>
        <w:t>（非法定代表人</w:t>
      </w:r>
      <w:r w:rsidRPr="001A4D27">
        <w:rPr>
          <w:rFonts w:ascii="Times New Roman" w:eastAsia="宋体" w:hAnsi="Times New Roman" w:cs="Times New Roman"/>
          <w:b/>
          <w:bCs/>
          <w:sz w:val="24"/>
          <w:szCs w:val="24"/>
        </w:rPr>
        <w:t>/</w:t>
      </w:r>
      <w:r w:rsidRPr="001A4D27">
        <w:rPr>
          <w:rFonts w:ascii="Times New Roman" w:eastAsia="宋体" w:hAnsi="Times New Roman" w:cs="Times New Roman"/>
          <w:b/>
          <w:bCs/>
          <w:sz w:val="24"/>
          <w:szCs w:val="24"/>
        </w:rPr>
        <w:t>负责人签署报名材料的，应提交法定代表人</w:t>
      </w:r>
      <w:r w:rsidRPr="001A4D27">
        <w:rPr>
          <w:rFonts w:ascii="Times New Roman" w:eastAsia="宋体" w:hAnsi="Times New Roman" w:cs="Times New Roman"/>
          <w:b/>
          <w:bCs/>
          <w:sz w:val="24"/>
          <w:szCs w:val="24"/>
        </w:rPr>
        <w:t>/</w:t>
      </w:r>
      <w:r w:rsidRPr="001A4D27">
        <w:rPr>
          <w:rFonts w:ascii="Times New Roman" w:eastAsia="宋体" w:hAnsi="Times New Roman" w:cs="Times New Roman"/>
          <w:b/>
          <w:bCs/>
          <w:sz w:val="24"/>
          <w:szCs w:val="24"/>
        </w:rPr>
        <w:t>负责人授权书及其附件；若报名材料由法定代表人</w:t>
      </w:r>
      <w:r w:rsidRPr="001A4D27">
        <w:rPr>
          <w:rFonts w:ascii="Times New Roman" w:eastAsia="宋体" w:hAnsi="Times New Roman" w:cs="Times New Roman"/>
          <w:b/>
          <w:bCs/>
          <w:sz w:val="24"/>
          <w:szCs w:val="24"/>
        </w:rPr>
        <w:t>/</w:t>
      </w:r>
      <w:r w:rsidRPr="001A4D27">
        <w:rPr>
          <w:rFonts w:ascii="Times New Roman" w:eastAsia="宋体" w:hAnsi="Times New Roman" w:cs="Times New Roman"/>
          <w:b/>
          <w:bCs/>
          <w:sz w:val="24"/>
          <w:szCs w:val="24"/>
        </w:rPr>
        <w:t>负责人本人签署，则可不用提交。）</w:t>
      </w:r>
    </w:p>
    <w:p w14:paraId="395EBCEF" w14:textId="77777777" w:rsidR="005A2030" w:rsidRPr="001A4D27" w:rsidRDefault="005A2030">
      <w:pPr>
        <w:pStyle w:val="a8"/>
        <w:spacing w:beforeLines="86" w:before="268" w:line="300" w:lineRule="auto"/>
        <w:rPr>
          <w:rFonts w:ascii="Times New Roman" w:eastAsia="宋体" w:hAnsi="Times New Roman" w:cs="Times New Roman"/>
          <w:sz w:val="24"/>
          <w:szCs w:val="24"/>
        </w:rPr>
      </w:pPr>
    </w:p>
    <w:p w14:paraId="1D8EF037" w14:textId="77777777" w:rsidR="005A2030" w:rsidRPr="001A4D27" w:rsidRDefault="00AC5AE4">
      <w:pPr>
        <w:jc w:val="center"/>
        <w:rPr>
          <w:rFonts w:ascii="Times New Roman" w:eastAsia="宋体" w:hAnsi="Times New Roman" w:cs="Times New Roman"/>
          <w:b/>
          <w:sz w:val="24"/>
          <w:szCs w:val="24"/>
        </w:rPr>
      </w:pPr>
      <w:bookmarkStart w:id="10" w:name="_Toc16007829"/>
      <w:r w:rsidRPr="001A4D27">
        <w:rPr>
          <w:rFonts w:ascii="Times New Roman" w:eastAsia="宋体" w:hAnsi="Times New Roman" w:cs="Times New Roman"/>
          <w:b/>
          <w:sz w:val="24"/>
          <w:szCs w:val="24"/>
        </w:rPr>
        <w:t>法定代表人</w:t>
      </w:r>
      <w:r w:rsidRPr="001A4D27">
        <w:rPr>
          <w:rFonts w:ascii="Times New Roman" w:eastAsia="宋体" w:hAnsi="Times New Roman" w:cs="Times New Roman"/>
          <w:b/>
          <w:sz w:val="24"/>
          <w:szCs w:val="24"/>
        </w:rPr>
        <w:t>/</w:t>
      </w:r>
      <w:r w:rsidRPr="001A4D27">
        <w:rPr>
          <w:rFonts w:ascii="Times New Roman" w:eastAsia="宋体" w:hAnsi="Times New Roman" w:cs="Times New Roman"/>
          <w:b/>
          <w:sz w:val="24"/>
          <w:szCs w:val="24"/>
        </w:rPr>
        <w:t>负责人授权书</w:t>
      </w:r>
      <w:bookmarkEnd w:id="10"/>
    </w:p>
    <w:p w14:paraId="31970E2E" w14:textId="51A1DE6A" w:rsidR="005A2030" w:rsidRPr="001A4D27" w:rsidRDefault="00AC5AE4">
      <w:pPr>
        <w:pStyle w:val="a8"/>
        <w:spacing w:line="36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本授权书声明：注册于</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（国家或地区的名称）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的</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（公司名称）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的在下面签字或盖章的</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（法定代表人</w:t>
      </w:r>
      <w:r w:rsidRPr="001A4D27">
        <w:rPr>
          <w:rFonts w:ascii="Times New Roman" w:eastAsia="宋体" w:hAnsi="Times New Roman" w:cs="Times New Roman"/>
          <w:sz w:val="24"/>
          <w:szCs w:val="24"/>
          <w:u w:val="single"/>
        </w:rPr>
        <w:t>/</w:t>
      </w:r>
      <w:r w:rsidRPr="001A4D27">
        <w:rPr>
          <w:rFonts w:ascii="Times New Roman" w:eastAsia="宋体" w:hAnsi="Times New Roman" w:cs="Times New Roman"/>
          <w:sz w:val="24"/>
          <w:szCs w:val="24"/>
          <w:u w:val="single"/>
        </w:rPr>
        <w:t>负责人姓名）</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代表本公司授权</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（公司名称）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的在下面签字或盖章的</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（被授权人的姓名）</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为本公司的合法代理人，就</w:t>
      </w:r>
      <w:r w:rsidR="000F40EB" w:rsidRPr="001A4D27">
        <w:rPr>
          <w:rFonts w:ascii="Times New Roman" w:eastAsia="宋体" w:hAnsi="Times New Roman" w:cs="Times New Roman"/>
          <w:sz w:val="24"/>
          <w:szCs w:val="24"/>
          <w:u w:val="single"/>
        </w:rPr>
        <w:t>北京南站地区北枢纽出租车调度站升级改造扩建工程（设计）</w:t>
      </w:r>
      <w:r w:rsidRPr="001A4D27">
        <w:rPr>
          <w:rFonts w:ascii="Times New Roman" w:eastAsia="宋体" w:hAnsi="Times New Roman" w:cs="Times New Roman"/>
          <w:sz w:val="24"/>
          <w:szCs w:val="24"/>
        </w:rPr>
        <w:t xml:space="preserve">的比选，以本公司名义处理一切与之有关的事务。　　</w:t>
      </w:r>
    </w:p>
    <w:p w14:paraId="3E8F96A5" w14:textId="77777777" w:rsidR="005A2030" w:rsidRPr="001A4D27" w:rsidRDefault="00AC5AE4">
      <w:pPr>
        <w:pStyle w:val="a8"/>
        <w:spacing w:line="36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本授权书于</w:t>
      </w:r>
      <w:r w:rsidRPr="001A4D27">
        <w:rPr>
          <w:rFonts w:ascii="Times New Roman" w:eastAsia="宋体" w:hAnsi="Times New Roman" w:cs="Times New Roman"/>
          <w:sz w:val="24"/>
          <w:szCs w:val="24"/>
        </w:rPr>
        <w:t>__________</w:t>
      </w:r>
      <w:r w:rsidRPr="001A4D27">
        <w:rPr>
          <w:rFonts w:ascii="Times New Roman" w:eastAsia="宋体" w:hAnsi="Times New Roman" w:cs="Times New Roman"/>
          <w:sz w:val="24"/>
          <w:szCs w:val="24"/>
        </w:rPr>
        <w:t>年</w:t>
      </w:r>
      <w:r w:rsidRPr="001A4D27">
        <w:rPr>
          <w:rFonts w:ascii="Times New Roman" w:eastAsia="宋体" w:hAnsi="Times New Roman" w:cs="Times New Roman"/>
          <w:sz w:val="24"/>
          <w:szCs w:val="24"/>
        </w:rPr>
        <w:t>_____</w:t>
      </w:r>
      <w:r w:rsidRPr="001A4D27">
        <w:rPr>
          <w:rFonts w:ascii="Times New Roman" w:eastAsia="宋体" w:hAnsi="Times New Roman" w:cs="Times New Roman"/>
          <w:sz w:val="24"/>
          <w:szCs w:val="24"/>
        </w:rPr>
        <w:t>月</w:t>
      </w:r>
      <w:r w:rsidRPr="001A4D27">
        <w:rPr>
          <w:rFonts w:ascii="Times New Roman" w:eastAsia="宋体" w:hAnsi="Times New Roman" w:cs="Times New Roman"/>
          <w:sz w:val="24"/>
          <w:szCs w:val="24"/>
        </w:rPr>
        <w:t>______</w:t>
      </w:r>
      <w:r w:rsidRPr="001A4D27">
        <w:rPr>
          <w:rFonts w:ascii="Times New Roman" w:eastAsia="宋体" w:hAnsi="Times New Roman" w:cs="Times New Roman"/>
          <w:sz w:val="24"/>
          <w:szCs w:val="24"/>
        </w:rPr>
        <w:t>日生效，特此声明。</w:t>
      </w:r>
    </w:p>
    <w:p w14:paraId="01616608" w14:textId="77777777" w:rsidR="005A2030" w:rsidRPr="001A4D27" w:rsidRDefault="005A2030">
      <w:pPr>
        <w:pStyle w:val="a8"/>
        <w:spacing w:beforeLines="60" w:before="187" w:line="360" w:lineRule="auto"/>
        <w:rPr>
          <w:rFonts w:ascii="Times New Roman" w:eastAsia="宋体" w:hAnsi="Times New Roman" w:cs="Times New Roman"/>
          <w:sz w:val="24"/>
          <w:szCs w:val="24"/>
        </w:rPr>
      </w:pPr>
    </w:p>
    <w:p w14:paraId="1FEFAF90" w14:textId="77777777" w:rsidR="005A2030" w:rsidRPr="001A4D27" w:rsidRDefault="00AC5AE4">
      <w:pPr>
        <w:pStyle w:val="a8"/>
        <w:spacing w:beforeLines="60" w:before="187" w:line="36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负责人签字或盖章：</w:t>
      </w:r>
      <w:r w:rsidRPr="001A4D27">
        <w:rPr>
          <w:rFonts w:ascii="Times New Roman" w:eastAsia="宋体" w:hAnsi="Times New Roman" w:cs="Times New Roman"/>
          <w:sz w:val="24"/>
          <w:szCs w:val="24"/>
        </w:rPr>
        <w:t>_______________________________</w:t>
      </w:r>
    </w:p>
    <w:p w14:paraId="54CF6DFC"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被授权人签字或盖章：</w:t>
      </w:r>
      <w:r w:rsidRPr="001A4D27">
        <w:rPr>
          <w:rFonts w:ascii="Times New Roman" w:eastAsia="宋体" w:hAnsi="Times New Roman" w:cs="Times New Roman"/>
          <w:sz w:val="24"/>
          <w:szCs w:val="24"/>
        </w:rPr>
        <w:t>_______________________________</w:t>
      </w:r>
    </w:p>
    <w:p w14:paraId="78FF9788"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公司盖章：</w:t>
      </w:r>
      <w:r w:rsidRPr="001A4D27">
        <w:rPr>
          <w:rFonts w:ascii="Times New Roman" w:eastAsia="宋体" w:hAnsi="Times New Roman" w:cs="Times New Roman"/>
          <w:sz w:val="24"/>
          <w:szCs w:val="24"/>
        </w:rPr>
        <w:t>_______________________________</w:t>
      </w:r>
    </w:p>
    <w:p w14:paraId="60DDE052"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附：</w:t>
      </w:r>
    </w:p>
    <w:p w14:paraId="5925C2CC"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被授权人姓名：</w:t>
      </w:r>
      <w:r w:rsidRPr="001A4D27">
        <w:rPr>
          <w:rFonts w:ascii="Times New Roman" w:eastAsia="宋体" w:hAnsi="Times New Roman" w:cs="Times New Roman"/>
          <w:sz w:val="24"/>
          <w:szCs w:val="24"/>
        </w:rPr>
        <w:t>_______________</w:t>
      </w:r>
    </w:p>
    <w:p w14:paraId="135E9B4F"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职</w:t>
      </w:r>
      <w:proofErr w:type="gramStart"/>
      <w:r w:rsidRPr="001A4D27">
        <w:rPr>
          <w:rFonts w:ascii="Times New Roman" w:eastAsia="宋体" w:hAnsi="Times New Roman" w:cs="Times New Roman"/>
          <w:sz w:val="24"/>
          <w:szCs w:val="24"/>
        </w:rPr>
        <w:t xml:space="preserve">　　　　务</w:t>
      </w:r>
      <w:proofErr w:type="gramEnd"/>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_______________</w:t>
      </w:r>
    </w:p>
    <w:p w14:paraId="0C55B9E6"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电</w:t>
      </w:r>
      <w:proofErr w:type="gramStart"/>
      <w:r w:rsidRPr="001A4D27">
        <w:rPr>
          <w:rFonts w:ascii="Times New Roman" w:eastAsia="宋体" w:hAnsi="Times New Roman" w:cs="Times New Roman"/>
          <w:sz w:val="24"/>
          <w:szCs w:val="24"/>
        </w:rPr>
        <w:t xml:space="preserve">　　　　</w:t>
      </w:r>
      <w:proofErr w:type="gramEnd"/>
      <w:r w:rsidRPr="001A4D27">
        <w:rPr>
          <w:rFonts w:ascii="Times New Roman" w:eastAsia="宋体" w:hAnsi="Times New Roman" w:cs="Times New Roman"/>
          <w:sz w:val="24"/>
          <w:szCs w:val="24"/>
        </w:rPr>
        <w:t>话：</w:t>
      </w:r>
      <w:r w:rsidRPr="001A4D27">
        <w:rPr>
          <w:rFonts w:ascii="Times New Roman" w:eastAsia="宋体" w:hAnsi="Times New Roman" w:cs="Times New Roman"/>
          <w:sz w:val="24"/>
          <w:szCs w:val="24"/>
        </w:rPr>
        <w:t>_______________</w:t>
      </w:r>
    </w:p>
    <w:p w14:paraId="1A840E25" w14:textId="77777777" w:rsidR="005A2030" w:rsidRPr="001A4D27" w:rsidRDefault="005A2030">
      <w:pPr>
        <w:pStyle w:val="a8"/>
        <w:spacing w:beforeLines="60" w:before="187" w:line="300" w:lineRule="auto"/>
        <w:rPr>
          <w:rFonts w:ascii="Times New Roman" w:eastAsia="宋体" w:hAnsi="Times New Roman" w:cs="Times New Roman"/>
          <w:sz w:val="24"/>
          <w:szCs w:val="24"/>
        </w:rPr>
      </w:pPr>
    </w:p>
    <w:p w14:paraId="308BA025" w14:textId="77777777" w:rsidR="005A2030" w:rsidRPr="001A4D27" w:rsidRDefault="00AC5AE4">
      <w:pPr>
        <w:spacing w:line="360" w:lineRule="auto"/>
        <w:rPr>
          <w:rFonts w:ascii="Times New Roman" w:eastAsia="宋体" w:hAnsi="Times New Roman" w:cs="Times New Roman"/>
          <w:sz w:val="24"/>
          <w:szCs w:val="24"/>
        </w:rPr>
        <w:sectPr w:rsidR="005A2030" w:rsidRPr="001A4D27">
          <w:headerReference w:type="default" r:id="rId7"/>
          <w:footerReference w:type="default" r:id="rId8"/>
          <w:pgSz w:w="11906" w:h="16838"/>
          <w:pgMar w:top="1440" w:right="1800" w:bottom="1440" w:left="1800" w:header="851" w:footer="992" w:gutter="0"/>
          <w:cols w:space="425"/>
          <w:docGrid w:type="lines" w:linePitch="312"/>
        </w:sectPr>
      </w:pPr>
      <w:r w:rsidRPr="001A4D27">
        <w:rPr>
          <w:rFonts w:ascii="Times New Roman" w:eastAsia="宋体" w:hAnsi="Times New Roman" w:cs="Times New Roman"/>
          <w:sz w:val="24"/>
          <w:szCs w:val="24"/>
        </w:rPr>
        <w:t>被授权人的身份证明：有效的身份证正反面复印件，或有效的护照复印件。</w:t>
      </w:r>
    </w:p>
    <w:p w14:paraId="2E5A7AF3" w14:textId="36402313" w:rsidR="005A2030" w:rsidRPr="001A4D27" w:rsidRDefault="00AC5AE4">
      <w:pPr>
        <w:spacing w:line="360" w:lineRule="auto"/>
        <w:rPr>
          <w:rFonts w:ascii="Times New Roman" w:eastAsia="宋体" w:hAnsi="Times New Roman" w:cs="Times New Roman"/>
          <w:b/>
          <w:bCs/>
          <w:sz w:val="24"/>
          <w:szCs w:val="24"/>
        </w:rPr>
      </w:pPr>
      <w:r w:rsidRPr="001A4D27">
        <w:rPr>
          <w:rFonts w:ascii="Times New Roman" w:eastAsia="宋体" w:hAnsi="Times New Roman" w:cs="Times New Roman"/>
          <w:b/>
          <w:bCs/>
          <w:sz w:val="24"/>
          <w:szCs w:val="24"/>
        </w:rPr>
        <w:lastRenderedPageBreak/>
        <w:t>附件</w:t>
      </w:r>
      <w:r w:rsidRPr="001A4D27">
        <w:rPr>
          <w:rFonts w:ascii="Times New Roman" w:eastAsia="宋体" w:hAnsi="Times New Roman" w:cs="Times New Roman"/>
          <w:b/>
          <w:bCs/>
          <w:sz w:val="24"/>
          <w:szCs w:val="24"/>
        </w:rPr>
        <w:t>4</w:t>
      </w:r>
      <w:r w:rsidR="006D2044" w:rsidRPr="001A4D27">
        <w:rPr>
          <w:rFonts w:ascii="Times New Roman" w:eastAsia="宋体" w:hAnsi="Times New Roman" w:cs="Times New Roman"/>
          <w:b/>
          <w:bCs/>
          <w:sz w:val="24"/>
          <w:szCs w:val="24"/>
          <w:lang w:val="zh-CN"/>
        </w:rPr>
        <w:t>建设行政主管部门核发的建筑行业（建筑工程）乙级及以上工程设计资质</w:t>
      </w:r>
    </w:p>
    <w:p w14:paraId="2AE2DC83" w14:textId="77777777" w:rsidR="005A2030" w:rsidRPr="001A4D27" w:rsidRDefault="005A2030">
      <w:pPr>
        <w:spacing w:line="360" w:lineRule="auto"/>
        <w:rPr>
          <w:rFonts w:ascii="Times New Roman" w:eastAsia="宋体" w:hAnsi="Times New Roman" w:cs="Times New Roman"/>
          <w:b/>
          <w:bCs/>
          <w:color w:val="000000"/>
          <w:kern w:val="0"/>
          <w:sz w:val="24"/>
          <w:szCs w:val="24"/>
          <w:shd w:val="clear" w:color="auto" w:fill="FFFFFF"/>
        </w:rPr>
        <w:sectPr w:rsidR="005A2030" w:rsidRPr="001A4D27">
          <w:pgSz w:w="11906" w:h="16838"/>
          <w:pgMar w:top="1440" w:right="1800" w:bottom="1440" w:left="1800" w:header="851" w:footer="992" w:gutter="0"/>
          <w:cols w:space="425"/>
          <w:docGrid w:type="lines" w:linePitch="312"/>
        </w:sectPr>
      </w:pPr>
    </w:p>
    <w:p w14:paraId="1019BE3E" w14:textId="77777777" w:rsidR="005A2030" w:rsidRPr="001A4D27" w:rsidRDefault="00AC5AE4">
      <w:pPr>
        <w:spacing w:line="360" w:lineRule="auto"/>
        <w:rPr>
          <w:rFonts w:ascii="Times New Roman" w:eastAsia="宋体" w:hAnsi="Times New Roman" w:cs="Times New Roman"/>
          <w:b/>
          <w:bCs/>
          <w:color w:val="000000"/>
          <w:kern w:val="0"/>
          <w:sz w:val="28"/>
          <w:szCs w:val="28"/>
          <w:shd w:val="clear" w:color="auto" w:fill="FFFFFF"/>
        </w:rPr>
      </w:pPr>
      <w:r w:rsidRPr="001A4D27">
        <w:rPr>
          <w:rFonts w:ascii="Times New Roman" w:eastAsia="宋体" w:hAnsi="Times New Roman" w:cs="Times New Roman"/>
          <w:b/>
          <w:bCs/>
          <w:color w:val="000000"/>
          <w:kern w:val="0"/>
          <w:sz w:val="28"/>
          <w:szCs w:val="28"/>
          <w:shd w:val="clear" w:color="auto" w:fill="FFFFFF"/>
        </w:rPr>
        <w:lastRenderedPageBreak/>
        <w:t>附件二</w:t>
      </w:r>
      <w:r w:rsidRPr="001A4D27">
        <w:rPr>
          <w:rFonts w:ascii="Times New Roman" w:eastAsia="宋体" w:hAnsi="Times New Roman" w:cs="Times New Roman"/>
          <w:b/>
          <w:bCs/>
          <w:color w:val="000000"/>
          <w:kern w:val="0"/>
          <w:sz w:val="28"/>
          <w:szCs w:val="28"/>
          <w:shd w:val="clear" w:color="auto" w:fill="FFFFFF"/>
        </w:rPr>
        <w:t xml:space="preserve">    </w:t>
      </w:r>
      <w:r w:rsidRPr="001A4D27">
        <w:rPr>
          <w:rFonts w:ascii="Times New Roman" w:eastAsia="宋体" w:hAnsi="Times New Roman" w:cs="Times New Roman"/>
          <w:b/>
          <w:bCs/>
          <w:color w:val="000000"/>
          <w:kern w:val="0"/>
          <w:sz w:val="28"/>
          <w:szCs w:val="28"/>
          <w:shd w:val="clear" w:color="auto" w:fill="FFFFFF"/>
        </w:rPr>
        <w:t>采购需求</w:t>
      </w:r>
    </w:p>
    <w:p w14:paraId="50BF7D64" w14:textId="77777777" w:rsidR="00714292" w:rsidRPr="00714292" w:rsidRDefault="00714292" w:rsidP="00714292">
      <w:pPr>
        <w:spacing w:line="360" w:lineRule="auto"/>
        <w:outlineLvl w:val="1"/>
        <w:rPr>
          <w:rFonts w:ascii="Times New Roman" w:eastAsia="宋体" w:hAnsi="Times New Roman" w:cs="Times New Roman"/>
          <w:b/>
          <w:bCs/>
          <w:sz w:val="24"/>
          <w:szCs w:val="24"/>
        </w:rPr>
      </w:pPr>
      <w:bookmarkStart w:id="11" w:name="_Toc1935"/>
      <w:bookmarkStart w:id="12" w:name="_Toc140651180"/>
      <w:r w:rsidRPr="00714292">
        <w:rPr>
          <w:rFonts w:ascii="Times New Roman" w:eastAsia="宋体" w:hAnsi="Times New Roman" w:cs="Times New Roman"/>
          <w:b/>
          <w:bCs/>
          <w:sz w:val="24"/>
          <w:szCs w:val="24"/>
        </w:rPr>
        <w:t>一、工程概况</w:t>
      </w:r>
      <w:bookmarkEnd w:id="11"/>
    </w:p>
    <w:p w14:paraId="5D3A4B87" w14:textId="77777777" w:rsidR="00714292" w:rsidRPr="00714292" w:rsidRDefault="00714292" w:rsidP="00714292">
      <w:pPr>
        <w:spacing w:line="360" w:lineRule="auto"/>
        <w:ind w:firstLineChars="200" w:firstLine="480"/>
        <w:rPr>
          <w:rFonts w:ascii="Times New Roman" w:eastAsia="宋体" w:hAnsi="Times New Roman" w:cs="Times New Roman"/>
          <w:sz w:val="24"/>
          <w:szCs w:val="24"/>
        </w:rPr>
      </w:pPr>
      <w:r w:rsidRPr="00714292">
        <w:rPr>
          <w:rFonts w:ascii="Times New Roman" w:eastAsia="宋体" w:hAnsi="Times New Roman" w:cs="Times New Roman"/>
          <w:sz w:val="24"/>
          <w:szCs w:val="24"/>
        </w:rPr>
        <w:t>1.</w:t>
      </w:r>
      <w:r w:rsidRPr="00714292">
        <w:rPr>
          <w:rFonts w:ascii="Times New Roman" w:eastAsia="宋体" w:hAnsi="Times New Roman" w:cs="Times New Roman"/>
          <w:sz w:val="24"/>
          <w:szCs w:val="24"/>
        </w:rPr>
        <w:t>建设地点：北京南站地区北枢纽</w:t>
      </w:r>
    </w:p>
    <w:p w14:paraId="207070F5"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2.</w:t>
      </w:r>
      <w:r w:rsidRPr="00714292">
        <w:rPr>
          <w:rFonts w:ascii="Times New Roman" w:eastAsia="宋体" w:hAnsi="Times New Roman" w:cs="Times New Roman"/>
          <w:snapToGrid w:val="0"/>
          <w:sz w:val="24"/>
          <w:szCs w:val="24"/>
        </w:rPr>
        <w:t>建设内容及规模：本项目改扩建涉及站台层、站厅层</w:t>
      </w:r>
      <w:r w:rsidRPr="00714292">
        <w:rPr>
          <w:rFonts w:ascii="Times New Roman" w:eastAsia="宋体" w:hAnsi="Times New Roman" w:cs="Times New Roman"/>
          <w:snapToGrid w:val="0"/>
          <w:sz w:val="24"/>
          <w:szCs w:val="24"/>
        </w:rPr>
        <w:t>2</w:t>
      </w:r>
      <w:r w:rsidRPr="00714292">
        <w:rPr>
          <w:rFonts w:ascii="Times New Roman" w:eastAsia="宋体" w:hAnsi="Times New Roman" w:cs="Times New Roman"/>
          <w:snapToGrid w:val="0"/>
          <w:sz w:val="24"/>
          <w:szCs w:val="24"/>
        </w:rPr>
        <w:t>个区域，建设内容包括北枢纽出租车调度站</w:t>
      </w:r>
      <w:r w:rsidRPr="00714292">
        <w:rPr>
          <w:rFonts w:ascii="Times New Roman" w:eastAsia="宋体" w:hAnsi="Times New Roman" w:cs="Times New Roman" w:hint="eastAsia"/>
          <w:snapToGrid w:val="0"/>
          <w:sz w:val="24"/>
          <w:szCs w:val="24"/>
        </w:rPr>
        <w:t>更新改造</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E</w:t>
      </w:r>
      <w:r w:rsidRPr="00714292">
        <w:rPr>
          <w:rFonts w:ascii="Times New Roman" w:eastAsia="宋体" w:hAnsi="Times New Roman" w:cs="Times New Roman"/>
          <w:snapToGrid w:val="0"/>
          <w:sz w:val="24"/>
          <w:szCs w:val="24"/>
        </w:rPr>
        <w:t>通道功能用房改造、北枢纽出租车调度</w:t>
      </w:r>
      <w:proofErr w:type="gramStart"/>
      <w:r w:rsidRPr="00714292">
        <w:rPr>
          <w:rFonts w:ascii="Times New Roman" w:eastAsia="宋体" w:hAnsi="Times New Roman" w:cs="Times New Roman"/>
          <w:snapToGrid w:val="0"/>
          <w:sz w:val="24"/>
          <w:szCs w:val="24"/>
        </w:rPr>
        <w:t>站整体</w:t>
      </w:r>
      <w:proofErr w:type="gramEnd"/>
      <w:r w:rsidRPr="00714292">
        <w:rPr>
          <w:rFonts w:ascii="Times New Roman" w:eastAsia="宋体" w:hAnsi="Times New Roman" w:cs="Times New Roman"/>
          <w:snapToGrid w:val="0"/>
          <w:sz w:val="24"/>
          <w:szCs w:val="24"/>
        </w:rPr>
        <w:t>环境提升，具体如下：</w:t>
      </w:r>
      <w:r w:rsidRPr="00714292">
        <w:rPr>
          <w:rFonts w:ascii="Times New Roman" w:eastAsia="宋体" w:hAnsi="Times New Roman" w:cs="Times New Roman" w:hint="eastAsia"/>
          <w:snapToGrid w:val="0"/>
          <w:sz w:val="24"/>
          <w:szCs w:val="24"/>
        </w:rPr>
        <w:t>一是利用北广场地下公交枢纽的</w:t>
      </w:r>
      <w:r w:rsidRPr="00714292">
        <w:rPr>
          <w:rFonts w:ascii="Times New Roman" w:eastAsia="宋体" w:hAnsi="Times New Roman" w:cs="Times New Roman"/>
          <w:snapToGrid w:val="0"/>
          <w:sz w:val="24"/>
          <w:szCs w:val="24"/>
        </w:rPr>
        <w:t>C</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D</w:t>
      </w:r>
      <w:r w:rsidRPr="00714292">
        <w:rPr>
          <w:rFonts w:ascii="Times New Roman" w:eastAsia="宋体" w:hAnsi="Times New Roman" w:cs="Times New Roman"/>
          <w:snapToGrid w:val="0"/>
          <w:sz w:val="24"/>
          <w:szCs w:val="24"/>
        </w:rPr>
        <w:t>通道，更新为出租车调度站候车区、出租车道，并为</w:t>
      </w:r>
      <w:r w:rsidRPr="00714292">
        <w:rPr>
          <w:rFonts w:ascii="Times New Roman" w:eastAsia="宋体" w:hAnsi="Times New Roman" w:cs="Times New Roman"/>
          <w:snapToGrid w:val="0"/>
          <w:sz w:val="24"/>
          <w:szCs w:val="24"/>
        </w:rPr>
        <w:t>B</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C</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D</w:t>
      </w:r>
      <w:r w:rsidRPr="00714292">
        <w:rPr>
          <w:rFonts w:ascii="Times New Roman" w:eastAsia="宋体" w:hAnsi="Times New Roman" w:cs="Times New Roman"/>
          <w:snapToGrid w:val="0"/>
          <w:sz w:val="24"/>
          <w:szCs w:val="24"/>
        </w:rPr>
        <w:t>三条通道的候车室装配移动卫生间。二是现状</w:t>
      </w:r>
      <w:r w:rsidRPr="00714292">
        <w:rPr>
          <w:rFonts w:ascii="Times New Roman" w:eastAsia="宋体" w:hAnsi="Times New Roman" w:cs="Times New Roman"/>
          <w:snapToGrid w:val="0"/>
          <w:sz w:val="24"/>
          <w:szCs w:val="24"/>
        </w:rPr>
        <w:t>E</w:t>
      </w:r>
      <w:r w:rsidRPr="00714292">
        <w:rPr>
          <w:rFonts w:ascii="Times New Roman" w:eastAsia="宋体" w:hAnsi="Times New Roman" w:cs="Times New Roman"/>
          <w:snapToGrid w:val="0"/>
          <w:sz w:val="24"/>
          <w:szCs w:val="24"/>
        </w:rPr>
        <w:t>通道用房装修为城管执法站等。三是对</w:t>
      </w:r>
      <w:r w:rsidRPr="00714292">
        <w:rPr>
          <w:rFonts w:ascii="Times New Roman" w:eastAsia="宋体" w:hAnsi="Times New Roman" w:cs="Times New Roman"/>
          <w:snapToGrid w:val="0"/>
          <w:sz w:val="24"/>
          <w:szCs w:val="24"/>
        </w:rPr>
        <w:t>A</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B</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C</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D</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E</w:t>
      </w:r>
      <w:r w:rsidRPr="00714292">
        <w:rPr>
          <w:rFonts w:ascii="Times New Roman" w:eastAsia="宋体" w:hAnsi="Times New Roman" w:cs="Times New Roman"/>
          <w:snapToGrid w:val="0"/>
          <w:sz w:val="24"/>
          <w:szCs w:val="24"/>
        </w:rPr>
        <w:t>五条通道的地面铺地坪漆，在顶部刷防水涂料；对</w:t>
      </w:r>
      <w:r w:rsidRPr="00714292">
        <w:rPr>
          <w:rFonts w:ascii="Times New Roman" w:eastAsia="宋体" w:hAnsi="Times New Roman" w:cs="Times New Roman"/>
          <w:snapToGrid w:val="0"/>
          <w:sz w:val="24"/>
          <w:szCs w:val="24"/>
        </w:rPr>
        <w:t>C</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D</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E</w:t>
      </w:r>
      <w:r w:rsidRPr="00714292">
        <w:rPr>
          <w:rFonts w:ascii="Times New Roman" w:eastAsia="宋体" w:hAnsi="Times New Roman" w:cs="Times New Roman"/>
          <w:snapToGrid w:val="0"/>
          <w:sz w:val="24"/>
          <w:szCs w:val="24"/>
        </w:rPr>
        <w:t>通道的墙面和柱子粉刷。四是对北枢纽东侧的停车位重新施划，建</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的士小栈</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，包括施划停车位、</w:t>
      </w:r>
      <w:proofErr w:type="gramStart"/>
      <w:r w:rsidRPr="00714292">
        <w:rPr>
          <w:rFonts w:ascii="Times New Roman" w:eastAsia="宋体" w:hAnsi="Times New Roman" w:cs="Times New Roman"/>
          <w:snapToGrid w:val="0"/>
          <w:sz w:val="24"/>
          <w:szCs w:val="24"/>
        </w:rPr>
        <w:t>安装花箱和</w:t>
      </w:r>
      <w:proofErr w:type="gramEnd"/>
      <w:r w:rsidRPr="00714292">
        <w:rPr>
          <w:rFonts w:ascii="Times New Roman" w:eastAsia="宋体" w:hAnsi="Times New Roman" w:cs="Times New Roman"/>
          <w:snapToGrid w:val="0"/>
          <w:sz w:val="24"/>
          <w:szCs w:val="24"/>
        </w:rPr>
        <w:t>景观标识牌等。五是在北枢纽负一层换乘厅的</w:t>
      </w:r>
      <w:r w:rsidRPr="00714292">
        <w:rPr>
          <w:rFonts w:ascii="Times New Roman" w:eastAsia="宋体" w:hAnsi="Times New Roman" w:cs="Times New Roman"/>
          <w:snapToGrid w:val="0"/>
          <w:sz w:val="24"/>
          <w:szCs w:val="24"/>
        </w:rPr>
        <w:t>C</w:t>
      </w:r>
      <w:r w:rsidRPr="00714292">
        <w:rPr>
          <w:rFonts w:ascii="Times New Roman" w:eastAsia="宋体" w:hAnsi="Times New Roman" w:cs="Times New Roman"/>
          <w:snapToGrid w:val="0"/>
          <w:sz w:val="24"/>
          <w:szCs w:val="24"/>
        </w:rPr>
        <w:t>、</w:t>
      </w:r>
      <w:r w:rsidRPr="00714292">
        <w:rPr>
          <w:rFonts w:ascii="Times New Roman" w:eastAsia="宋体" w:hAnsi="Times New Roman" w:cs="Times New Roman"/>
          <w:snapToGrid w:val="0"/>
          <w:sz w:val="24"/>
          <w:szCs w:val="24"/>
        </w:rPr>
        <w:t>D</w:t>
      </w:r>
      <w:r w:rsidRPr="00714292">
        <w:rPr>
          <w:rFonts w:ascii="Times New Roman" w:eastAsia="宋体" w:hAnsi="Times New Roman" w:cs="Times New Roman"/>
          <w:snapToGrid w:val="0"/>
          <w:sz w:val="24"/>
          <w:szCs w:val="24"/>
        </w:rPr>
        <w:t>通道电动扶梯口附近，用护栏进行渠化围挡；设置</w:t>
      </w:r>
      <w:r w:rsidRPr="00714292">
        <w:rPr>
          <w:rFonts w:ascii="Times New Roman" w:eastAsia="宋体" w:hAnsi="Times New Roman" w:cs="Times New Roman"/>
          <w:snapToGrid w:val="0"/>
          <w:sz w:val="24"/>
          <w:szCs w:val="24"/>
        </w:rPr>
        <w:t>2</w:t>
      </w:r>
      <w:r w:rsidRPr="00714292">
        <w:rPr>
          <w:rFonts w:ascii="Times New Roman" w:eastAsia="宋体" w:hAnsi="Times New Roman" w:cs="Times New Roman"/>
          <w:snapToGrid w:val="0"/>
          <w:sz w:val="24"/>
          <w:szCs w:val="24"/>
        </w:rPr>
        <w:t>块引导标识牌，另需对场地内现有的公交站牌等进行拆除。</w:t>
      </w:r>
    </w:p>
    <w:p w14:paraId="14AA2499" w14:textId="77777777"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t>二、服务周期及具体时间要求</w:t>
      </w:r>
    </w:p>
    <w:p w14:paraId="5E4AC0E5"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bookmarkStart w:id="13" w:name="_Hlk213054513"/>
      <w:r w:rsidRPr="00714292">
        <w:rPr>
          <w:rFonts w:ascii="Times New Roman" w:eastAsia="宋体" w:hAnsi="Times New Roman" w:cs="Times New Roman"/>
          <w:snapToGrid w:val="0"/>
          <w:sz w:val="24"/>
          <w:szCs w:val="24"/>
        </w:rPr>
        <w:t>1</w:t>
      </w:r>
      <w:r w:rsidRPr="00714292">
        <w:rPr>
          <w:rFonts w:ascii="Times New Roman" w:eastAsia="宋体" w:hAnsi="Times New Roman" w:cs="Times New Roman"/>
          <w:snapToGrid w:val="0"/>
          <w:sz w:val="24"/>
          <w:szCs w:val="24"/>
        </w:rPr>
        <w:t>、服务周期：自合同签订之日起至北京南站地区北枢纽出租车调度站升级改造扩建工程</w:t>
      </w:r>
      <w:r w:rsidRPr="00714292">
        <w:rPr>
          <w:rFonts w:ascii="Times New Roman" w:eastAsia="宋体" w:hAnsi="Times New Roman" w:cs="Times New Roman" w:hint="eastAsia"/>
          <w:snapToGrid w:val="0"/>
          <w:sz w:val="24"/>
          <w:szCs w:val="24"/>
        </w:rPr>
        <w:t>通过竣工验收，且合同乙方完成全部合同义务（包括保修期义务），合同甲方完成全部合同价款结算支付日止</w:t>
      </w:r>
      <w:r w:rsidRPr="00714292">
        <w:rPr>
          <w:rFonts w:ascii="Times New Roman" w:eastAsia="宋体" w:hAnsi="Times New Roman" w:cs="Times New Roman"/>
          <w:snapToGrid w:val="0"/>
          <w:sz w:val="24"/>
          <w:szCs w:val="24"/>
        </w:rPr>
        <w:t>。</w:t>
      </w:r>
    </w:p>
    <w:p w14:paraId="74D6FDAF"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2</w:t>
      </w:r>
      <w:r w:rsidRPr="00714292">
        <w:rPr>
          <w:rFonts w:ascii="Times New Roman" w:eastAsia="宋体" w:hAnsi="Times New Roman" w:cs="Times New Roman"/>
          <w:snapToGrid w:val="0"/>
          <w:sz w:val="24"/>
          <w:szCs w:val="24"/>
        </w:rPr>
        <w:t>、具体时间要求：设计合同签订之日起</w:t>
      </w:r>
      <w:r w:rsidRPr="00714292">
        <w:rPr>
          <w:rFonts w:ascii="Times New Roman" w:eastAsia="宋体" w:hAnsi="Times New Roman" w:cs="Times New Roman"/>
          <w:snapToGrid w:val="0"/>
          <w:sz w:val="24"/>
          <w:szCs w:val="24"/>
        </w:rPr>
        <w:t>3</w:t>
      </w:r>
      <w:proofErr w:type="gramStart"/>
      <w:r w:rsidRPr="00714292">
        <w:rPr>
          <w:rFonts w:ascii="Times New Roman" w:eastAsia="宋体" w:hAnsi="Times New Roman" w:cs="Times New Roman"/>
          <w:snapToGrid w:val="0"/>
          <w:sz w:val="24"/>
          <w:szCs w:val="24"/>
        </w:rPr>
        <w:t>日历天</w:t>
      </w:r>
      <w:proofErr w:type="gramEnd"/>
      <w:r w:rsidRPr="00714292">
        <w:rPr>
          <w:rFonts w:ascii="Times New Roman" w:eastAsia="宋体" w:hAnsi="Times New Roman" w:cs="Times New Roman"/>
          <w:snapToGrid w:val="0"/>
          <w:sz w:val="24"/>
          <w:szCs w:val="24"/>
        </w:rPr>
        <w:t>提交报审图，设计合同签订之日起</w:t>
      </w:r>
      <w:r w:rsidRPr="00714292">
        <w:rPr>
          <w:rFonts w:ascii="Times New Roman" w:eastAsia="宋体" w:hAnsi="Times New Roman" w:cs="Times New Roman"/>
          <w:snapToGrid w:val="0"/>
          <w:sz w:val="24"/>
          <w:szCs w:val="24"/>
        </w:rPr>
        <w:t>10</w:t>
      </w:r>
      <w:proofErr w:type="gramStart"/>
      <w:r w:rsidRPr="00714292">
        <w:rPr>
          <w:rFonts w:ascii="Times New Roman" w:eastAsia="宋体" w:hAnsi="Times New Roman" w:cs="Times New Roman"/>
          <w:snapToGrid w:val="0"/>
          <w:sz w:val="24"/>
          <w:szCs w:val="24"/>
        </w:rPr>
        <w:t>日历天</w:t>
      </w:r>
      <w:proofErr w:type="gramEnd"/>
      <w:r w:rsidRPr="00714292">
        <w:rPr>
          <w:rFonts w:ascii="Times New Roman" w:eastAsia="宋体" w:hAnsi="Times New Roman" w:cs="Times New Roman"/>
          <w:snapToGrid w:val="0"/>
          <w:sz w:val="24"/>
          <w:szCs w:val="24"/>
        </w:rPr>
        <w:t>提交施工图。中选单位在项目后续招投标以及项目实施阶段提供技术支持与服务的时间，由采购人根据项目招投标、项目实施阶段的时间而定。</w:t>
      </w:r>
    </w:p>
    <w:bookmarkEnd w:id="13"/>
    <w:p w14:paraId="76CF235F" w14:textId="77777777"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t>三、人员要求</w:t>
      </w:r>
    </w:p>
    <w:p w14:paraId="038CFD02"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供应商选派专业技术人员满足本项目的服务需求，并保证项目服务人员稳定，在未经采购人同意的情况下，项目服务人员在服务期间不得随意调换。</w:t>
      </w:r>
    </w:p>
    <w:p w14:paraId="52D2F531"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供应商确因项目需求需要更换项目经理和项目团队成员时，均应提前书面申明原因，并同时提出新的符合要求的人选，经采购人进行人员资质审核及面试合格后，办理交接手续后方可更换。</w:t>
      </w:r>
    </w:p>
    <w:p w14:paraId="02152CE0"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供应商应提供专业的服务团队，按照工作内容配置专业人员，由项目负责人统筹管理。</w:t>
      </w:r>
    </w:p>
    <w:p w14:paraId="01673936" w14:textId="77777777"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lastRenderedPageBreak/>
        <w:t>四、设计依据</w:t>
      </w:r>
    </w:p>
    <w:p w14:paraId="700A8A0F" w14:textId="77777777" w:rsidR="00714292" w:rsidRPr="00714292" w:rsidRDefault="00714292" w:rsidP="00714292">
      <w:pPr>
        <w:spacing w:line="360" w:lineRule="auto"/>
        <w:ind w:firstLineChars="200" w:firstLine="480"/>
        <w:rPr>
          <w:rFonts w:ascii="Times New Roman" w:hAnsi="Times New Roman" w:cs="Times New Roman"/>
        </w:rPr>
      </w:pPr>
      <w:r w:rsidRPr="00714292">
        <w:rPr>
          <w:rFonts w:ascii="Times New Roman" w:eastAsia="宋体" w:hAnsi="Times New Roman" w:cs="Times New Roman"/>
          <w:snapToGrid w:val="0"/>
          <w:sz w:val="24"/>
          <w:szCs w:val="24"/>
        </w:rPr>
        <w:t>本项目设计工作必须严格执行由国家、北京市颁布的所有最新法律、法规、规范和标准</w:t>
      </w:r>
      <w:r w:rsidRPr="00714292">
        <w:rPr>
          <w:rFonts w:ascii="Times New Roman" w:hAnsi="Times New Roman" w:cs="Times New Roman"/>
        </w:rPr>
        <w:t>。</w:t>
      </w:r>
    </w:p>
    <w:p w14:paraId="5F5F5030" w14:textId="77777777"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t>五、设计质量要求</w:t>
      </w:r>
    </w:p>
    <w:p w14:paraId="66941A13"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符合国家现行相关规范、标准，以及北京市有关规定。</w:t>
      </w:r>
    </w:p>
    <w:p w14:paraId="5AB94688" w14:textId="77777777"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t>六、成果及验收要求</w:t>
      </w:r>
    </w:p>
    <w:p w14:paraId="10D3C45F" w14:textId="77777777" w:rsidR="00714292" w:rsidRPr="00714292" w:rsidRDefault="00714292" w:rsidP="00714292">
      <w:pPr>
        <w:spacing w:line="360" w:lineRule="auto"/>
        <w:ind w:firstLineChars="200" w:firstLine="480"/>
        <w:outlineLvl w:val="1"/>
        <w:rPr>
          <w:rFonts w:ascii="Times New Roman" w:eastAsia="宋体" w:hAnsi="Times New Roman" w:cs="Times New Roman"/>
          <w:sz w:val="24"/>
          <w:szCs w:val="24"/>
        </w:rPr>
      </w:pPr>
      <w:r w:rsidRPr="00714292">
        <w:rPr>
          <w:rFonts w:ascii="Times New Roman" w:eastAsia="宋体" w:hAnsi="Times New Roman" w:cs="Times New Roman" w:hint="eastAsia"/>
          <w:sz w:val="24"/>
          <w:szCs w:val="24"/>
        </w:rPr>
        <w:t>供应商为本项目提供方案设计（报审图）及施工图设计，成果文件要求如下：</w:t>
      </w:r>
    </w:p>
    <w:p w14:paraId="272138BF" w14:textId="77777777" w:rsidR="00714292" w:rsidRPr="00714292" w:rsidRDefault="00714292" w:rsidP="00714292">
      <w:pPr>
        <w:spacing w:line="360" w:lineRule="auto"/>
        <w:ind w:firstLineChars="200" w:firstLine="482"/>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1.</w:t>
      </w:r>
      <w:r w:rsidRPr="00714292">
        <w:rPr>
          <w:rFonts w:ascii="Times New Roman" w:eastAsia="宋体" w:hAnsi="Times New Roman" w:cs="Times New Roman"/>
          <w:b/>
          <w:bCs/>
          <w:snapToGrid w:val="0"/>
          <w:sz w:val="24"/>
          <w:szCs w:val="24"/>
        </w:rPr>
        <w:t>交付成果</w:t>
      </w:r>
    </w:p>
    <w:p w14:paraId="408AAEC2"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设计成果要求：成果文件应符合国家和北京市相关规范、规程，保证项目设计方案可落地可实施。</w:t>
      </w:r>
    </w:p>
    <w:p w14:paraId="235F2B3C"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成果文件以书面和电子版方式提交，份数按照采购人要求执行。</w:t>
      </w:r>
    </w:p>
    <w:p w14:paraId="150A5FB6" w14:textId="77777777" w:rsidR="00714292" w:rsidRPr="00714292" w:rsidRDefault="00714292" w:rsidP="00714292">
      <w:pPr>
        <w:spacing w:line="360" w:lineRule="auto"/>
        <w:ind w:firstLineChars="200" w:firstLine="482"/>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2.</w:t>
      </w:r>
      <w:r w:rsidRPr="00714292">
        <w:rPr>
          <w:rFonts w:ascii="Times New Roman" w:eastAsia="宋体" w:hAnsi="Times New Roman" w:cs="Times New Roman"/>
          <w:b/>
          <w:bCs/>
          <w:snapToGrid w:val="0"/>
          <w:sz w:val="24"/>
          <w:szCs w:val="24"/>
        </w:rPr>
        <w:t>验收</w:t>
      </w:r>
    </w:p>
    <w:p w14:paraId="4A068476"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设计成果应达到国家设计深度相关规范规定，及采购人项目实施的相关要求。</w:t>
      </w:r>
    </w:p>
    <w:p w14:paraId="7714774F" w14:textId="77777777"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t>七、职责与责任</w:t>
      </w:r>
    </w:p>
    <w:p w14:paraId="673206BC" w14:textId="77777777" w:rsidR="00714292" w:rsidRPr="00714292" w:rsidRDefault="00714292" w:rsidP="00714292">
      <w:pPr>
        <w:spacing w:line="360" w:lineRule="auto"/>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1</w:t>
      </w:r>
      <w:r w:rsidRPr="00714292">
        <w:rPr>
          <w:rFonts w:ascii="Times New Roman" w:eastAsia="宋体" w:hAnsi="Times New Roman" w:cs="Times New Roman"/>
          <w:b/>
          <w:bCs/>
          <w:snapToGrid w:val="0"/>
          <w:sz w:val="24"/>
          <w:szCs w:val="24"/>
        </w:rPr>
        <w:t>、质量责任</w:t>
      </w:r>
    </w:p>
    <w:p w14:paraId="05395003"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供应商应当对服务质量负责。成果应当满足工程质量和安全的需要。</w:t>
      </w:r>
    </w:p>
    <w:p w14:paraId="02BF4448" w14:textId="77777777" w:rsidR="00714292" w:rsidRPr="00714292" w:rsidRDefault="00714292" w:rsidP="00714292">
      <w:pPr>
        <w:spacing w:line="360" w:lineRule="auto"/>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2</w:t>
      </w:r>
      <w:r w:rsidRPr="00714292">
        <w:rPr>
          <w:rFonts w:ascii="Times New Roman" w:eastAsia="宋体" w:hAnsi="Times New Roman" w:cs="Times New Roman"/>
          <w:b/>
          <w:bCs/>
          <w:snapToGrid w:val="0"/>
          <w:sz w:val="24"/>
          <w:szCs w:val="24"/>
        </w:rPr>
        <w:t>、中立要求</w:t>
      </w:r>
    </w:p>
    <w:p w14:paraId="7EAB32AD"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供应商在项目方案编制中建议选用的材料、构配件和设备，</w:t>
      </w:r>
      <w:r w:rsidRPr="00714292">
        <w:rPr>
          <w:rFonts w:ascii="Times New Roman" w:eastAsia="宋体" w:hAnsi="Times New Roman" w:cs="Times New Roman" w:hint="eastAsia"/>
          <w:snapToGrid w:val="0"/>
          <w:sz w:val="24"/>
          <w:szCs w:val="24"/>
        </w:rPr>
        <w:t>以及</w:t>
      </w:r>
      <w:r w:rsidRPr="00714292">
        <w:rPr>
          <w:rFonts w:ascii="Times New Roman" w:eastAsia="宋体" w:hAnsi="Times New Roman" w:cs="Times New Roman"/>
          <w:snapToGrid w:val="0"/>
          <w:sz w:val="24"/>
          <w:szCs w:val="24"/>
        </w:rPr>
        <w:t>说明规格、型号、性能等技术指标，其质量要求必须符合国家规定的标准。除有特殊要求的材料、专用设备、工艺生产线等外，供应商不得指定生产厂、供应商。</w:t>
      </w:r>
    </w:p>
    <w:p w14:paraId="08C423B8" w14:textId="77777777" w:rsidR="00714292" w:rsidRPr="00714292" w:rsidRDefault="00714292" w:rsidP="00714292">
      <w:pPr>
        <w:spacing w:line="360" w:lineRule="auto"/>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3</w:t>
      </w:r>
      <w:r w:rsidRPr="00714292">
        <w:rPr>
          <w:rFonts w:ascii="Times New Roman" w:eastAsia="宋体" w:hAnsi="Times New Roman" w:cs="Times New Roman"/>
          <w:b/>
          <w:bCs/>
          <w:snapToGrid w:val="0"/>
          <w:sz w:val="24"/>
          <w:szCs w:val="24"/>
        </w:rPr>
        <w:t>、变更确认职责</w:t>
      </w:r>
    </w:p>
    <w:p w14:paraId="679B009D"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供应商应参与技术变更的</w:t>
      </w:r>
      <w:proofErr w:type="gramStart"/>
      <w:r w:rsidRPr="00714292">
        <w:rPr>
          <w:rFonts w:ascii="Times New Roman" w:eastAsia="宋体" w:hAnsi="Times New Roman" w:cs="Times New Roman"/>
          <w:snapToGrid w:val="0"/>
          <w:sz w:val="24"/>
          <w:szCs w:val="24"/>
        </w:rPr>
        <w:t>研</w:t>
      </w:r>
      <w:proofErr w:type="gramEnd"/>
      <w:r w:rsidRPr="00714292">
        <w:rPr>
          <w:rFonts w:ascii="Times New Roman" w:eastAsia="宋体" w:hAnsi="Times New Roman" w:cs="Times New Roman"/>
          <w:snapToGrid w:val="0"/>
          <w:sz w:val="24"/>
          <w:szCs w:val="24"/>
        </w:rPr>
        <w:t>判与确认，并对由于技术方面的变更而引发出的投资变更做出判断与结论。</w:t>
      </w:r>
    </w:p>
    <w:p w14:paraId="40737EC5" w14:textId="77777777" w:rsidR="00714292" w:rsidRPr="00714292" w:rsidRDefault="00714292" w:rsidP="00714292">
      <w:pPr>
        <w:spacing w:line="360" w:lineRule="auto"/>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4</w:t>
      </w:r>
      <w:r w:rsidRPr="00714292">
        <w:rPr>
          <w:rFonts w:ascii="Times New Roman" w:eastAsia="宋体" w:hAnsi="Times New Roman" w:cs="Times New Roman"/>
          <w:b/>
          <w:bCs/>
          <w:snapToGrid w:val="0"/>
          <w:sz w:val="24"/>
          <w:szCs w:val="24"/>
        </w:rPr>
        <w:t>、知识产权要求</w:t>
      </w:r>
    </w:p>
    <w:p w14:paraId="29D32F73"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供应商完成的本项目所有工作成果，其全部知识产权和相关权益均归</w:t>
      </w:r>
      <w:bookmarkStart w:id="14" w:name="_Hlk184805663"/>
      <w:r w:rsidRPr="00714292">
        <w:rPr>
          <w:rFonts w:ascii="Times New Roman" w:eastAsia="宋体" w:hAnsi="Times New Roman" w:cs="Times New Roman"/>
          <w:snapToGrid w:val="0"/>
          <w:sz w:val="24"/>
          <w:szCs w:val="24"/>
        </w:rPr>
        <w:t>采购人</w:t>
      </w:r>
      <w:bookmarkEnd w:id="14"/>
      <w:r w:rsidRPr="00714292">
        <w:rPr>
          <w:rFonts w:ascii="Times New Roman" w:eastAsia="宋体" w:hAnsi="Times New Roman" w:cs="Times New Roman"/>
          <w:snapToGrid w:val="0"/>
          <w:sz w:val="24"/>
          <w:szCs w:val="24"/>
        </w:rPr>
        <w:t>所有。合同终止后，供应商应按采购人的要求，将设计、咨询过程中形成的档案资料全部移交至采购人。</w:t>
      </w:r>
    </w:p>
    <w:p w14:paraId="25D00720" w14:textId="77777777" w:rsidR="00714292" w:rsidRPr="00714292" w:rsidRDefault="00714292" w:rsidP="00714292">
      <w:pPr>
        <w:spacing w:line="360" w:lineRule="auto"/>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5</w:t>
      </w:r>
      <w:r w:rsidRPr="00714292">
        <w:rPr>
          <w:rFonts w:ascii="Times New Roman" w:eastAsia="宋体" w:hAnsi="Times New Roman" w:cs="Times New Roman"/>
          <w:b/>
          <w:bCs/>
          <w:snapToGrid w:val="0"/>
          <w:sz w:val="24"/>
          <w:szCs w:val="24"/>
        </w:rPr>
        <w:t>、保密责任</w:t>
      </w:r>
    </w:p>
    <w:p w14:paraId="38AE20E1"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供应商应严格遵守合同规定，执行有关保密的法律法规，选派具有良好职业</w:t>
      </w:r>
      <w:r w:rsidRPr="00714292">
        <w:rPr>
          <w:rFonts w:ascii="Times New Roman" w:eastAsia="宋体" w:hAnsi="Times New Roman" w:cs="Times New Roman"/>
          <w:snapToGrid w:val="0"/>
          <w:sz w:val="24"/>
          <w:szCs w:val="24"/>
        </w:rPr>
        <w:lastRenderedPageBreak/>
        <w:t>道德的人员参与和从事本项目工作，教育相关人员恪守职业道德，服从我单位的管理，严格遵守采购人的保密规定和工作制度，并承担相应的保密责任。</w:t>
      </w:r>
    </w:p>
    <w:p w14:paraId="0B3031CE" w14:textId="77777777" w:rsidR="00714292" w:rsidRPr="00714292" w:rsidRDefault="00714292" w:rsidP="00714292">
      <w:pPr>
        <w:spacing w:line="360" w:lineRule="auto"/>
        <w:rPr>
          <w:rFonts w:ascii="Times New Roman" w:eastAsia="宋体" w:hAnsi="Times New Roman" w:cs="Times New Roman"/>
          <w:b/>
          <w:bCs/>
          <w:snapToGrid w:val="0"/>
          <w:sz w:val="24"/>
          <w:szCs w:val="24"/>
        </w:rPr>
      </w:pPr>
      <w:r w:rsidRPr="00714292">
        <w:rPr>
          <w:rFonts w:ascii="Times New Roman" w:eastAsia="宋体" w:hAnsi="Times New Roman" w:cs="Times New Roman"/>
          <w:b/>
          <w:bCs/>
          <w:snapToGrid w:val="0"/>
          <w:sz w:val="24"/>
          <w:szCs w:val="24"/>
        </w:rPr>
        <w:t>6</w:t>
      </w:r>
      <w:r w:rsidRPr="00714292">
        <w:rPr>
          <w:rFonts w:ascii="Times New Roman" w:eastAsia="宋体" w:hAnsi="Times New Roman" w:cs="Times New Roman"/>
          <w:b/>
          <w:bCs/>
          <w:snapToGrid w:val="0"/>
          <w:sz w:val="24"/>
          <w:szCs w:val="24"/>
        </w:rPr>
        <w:t>、限额设计</w:t>
      </w:r>
    </w:p>
    <w:p w14:paraId="52F36C0C" w14:textId="77777777" w:rsidR="00714292" w:rsidRPr="00714292" w:rsidRDefault="00714292" w:rsidP="00714292">
      <w:pPr>
        <w:spacing w:line="360" w:lineRule="auto"/>
        <w:ind w:firstLineChars="200" w:firstLine="480"/>
        <w:rPr>
          <w:rFonts w:ascii="Times New Roman" w:eastAsia="宋体" w:hAnsi="Times New Roman" w:cs="Times New Roman"/>
          <w:snapToGrid w:val="0"/>
          <w:sz w:val="24"/>
          <w:szCs w:val="24"/>
        </w:rPr>
      </w:pPr>
      <w:r w:rsidRPr="00714292">
        <w:rPr>
          <w:rFonts w:ascii="Times New Roman" w:eastAsia="宋体" w:hAnsi="Times New Roman" w:cs="Times New Roman"/>
          <w:snapToGrid w:val="0"/>
          <w:sz w:val="24"/>
          <w:szCs w:val="24"/>
        </w:rPr>
        <w:t>本项目实行限额设计，建安工程费造价不得突破批准的金额</w:t>
      </w:r>
      <w:r w:rsidRPr="00714292">
        <w:rPr>
          <w:rFonts w:ascii="Times New Roman" w:eastAsia="宋体" w:hAnsi="Times New Roman" w:cs="Times New Roman" w:hint="eastAsia"/>
          <w:snapToGrid w:val="0"/>
          <w:sz w:val="24"/>
          <w:szCs w:val="24"/>
        </w:rPr>
        <w:t>4612017.77</w:t>
      </w:r>
      <w:r w:rsidRPr="00714292">
        <w:rPr>
          <w:rFonts w:ascii="Times New Roman" w:eastAsia="宋体" w:hAnsi="Times New Roman" w:cs="Times New Roman"/>
          <w:snapToGrid w:val="0"/>
          <w:sz w:val="24"/>
          <w:szCs w:val="24"/>
        </w:rPr>
        <w:t>元。</w:t>
      </w:r>
    </w:p>
    <w:p w14:paraId="54062DD6" w14:textId="0852823D" w:rsidR="00AC5AE4" w:rsidRPr="00714292" w:rsidRDefault="00714292" w:rsidP="00714292">
      <w:pPr>
        <w:spacing w:line="360" w:lineRule="auto"/>
        <w:rPr>
          <w:rFonts w:ascii="Times New Roman" w:eastAsia="宋体" w:hAnsi="Times New Roman" w:cs="Times New Roman" w:hint="eastAsia"/>
          <w:snapToGrid w:val="0"/>
          <w:sz w:val="24"/>
          <w:szCs w:val="24"/>
        </w:rPr>
      </w:pPr>
      <w:r w:rsidRPr="00714292">
        <w:rPr>
          <w:rFonts w:ascii="Times New Roman" w:eastAsia="宋体" w:hAnsi="Times New Roman" w:cs="Times New Roman"/>
          <w:b/>
          <w:bCs/>
          <w:snapToGrid w:val="0"/>
          <w:sz w:val="24"/>
          <w:szCs w:val="24"/>
        </w:rPr>
        <w:t>7</w:t>
      </w:r>
      <w:r w:rsidRPr="00714292">
        <w:rPr>
          <w:rFonts w:ascii="Times New Roman" w:eastAsia="宋体" w:hAnsi="Times New Roman" w:cs="Times New Roman"/>
          <w:b/>
          <w:bCs/>
          <w:snapToGrid w:val="0"/>
          <w:sz w:val="24"/>
          <w:szCs w:val="24"/>
        </w:rPr>
        <w:t>、</w:t>
      </w:r>
      <w:r w:rsidRPr="00714292">
        <w:rPr>
          <w:rFonts w:ascii="Times New Roman" w:eastAsia="宋体" w:hAnsi="Times New Roman" w:cs="Times New Roman"/>
          <w:snapToGrid w:val="0"/>
          <w:sz w:val="24"/>
          <w:szCs w:val="24"/>
        </w:rPr>
        <w:t>供应商在本项目须提供的设计及相关服务，包括提供编制设计文件（</w:t>
      </w:r>
      <w:proofErr w:type="gramStart"/>
      <w:r w:rsidRPr="00714292">
        <w:rPr>
          <w:rFonts w:ascii="Times New Roman" w:eastAsia="宋体" w:hAnsi="Times New Roman" w:cs="Times New Roman"/>
          <w:snapToGrid w:val="0"/>
          <w:sz w:val="24"/>
          <w:szCs w:val="24"/>
        </w:rPr>
        <w:t>报审图</w:t>
      </w:r>
      <w:proofErr w:type="gramEnd"/>
      <w:r w:rsidRPr="00714292">
        <w:rPr>
          <w:rFonts w:ascii="Times New Roman" w:eastAsia="宋体" w:hAnsi="Times New Roman" w:cs="Times New Roman"/>
          <w:snapToGrid w:val="0"/>
          <w:sz w:val="24"/>
          <w:szCs w:val="24"/>
        </w:rPr>
        <w:t>及施工图设计），为本工程施工采购活动提供需求文件、为本工程施工提供设计技术交底、解决施工中的设计技术问题、参加试车考核和竣工验收等服务内容。以上服务所需要的全部费用，均已包含在本项目设计费报价中，设计人不得另行收费。</w:t>
      </w:r>
      <w:bookmarkEnd w:id="12"/>
    </w:p>
    <w:sectPr w:rsidR="00AC5AE4" w:rsidRPr="0071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BDD" w14:textId="77777777" w:rsidR="00AC5AE4" w:rsidRDefault="00AC5AE4">
      <w:r>
        <w:separator/>
      </w:r>
    </w:p>
    <w:p w14:paraId="4196B5D1" w14:textId="77777777" w:rsidR="00AC5AE4" w:rsidRDefault="00AC5AE4"/>
    <w:p w14:paraId="661C7FCD" w14:textId="77777777" w:rsidR="00AC5AE4" w:rsidRDefault="00AC5AE4" w:rsidP="00A716F8"/>
    <w:p w14:paraId="3BFBBD81" w14:textId="77777777" w:rsidR="00AC5AE4" w:rsidRDefault="00AC5AE4" w:rsidP="00944D47"/>
  </w:endnote>
  <w:endnote w:type="continuationSeparator" w:id="0">
    <w:p w14:paraId="062B394B" w14:textId="77777777" w:rsidR="00AC5AE4" w:rsidRDefault="00AC5AE4">
      <w:r>
        <w:continuationSeparator/>
      </w:r>
    </w:p>
    <w:p w14:paraId="170CD0C5" w14:textId="77777777" w:rsidR="00AC5AE4" w:rsidRDefault="00AC5AE4"/>
    <w:p w14:paraId="5044ECF4" w14:textId="77777777" w:rsidR="00AC5AE4" w:rsidRDefault="00AC5AE4" w:rsidP="00A716F8"/>
    <w:p w14:paraId="6BEB3115" w14:textId="77777777" w:rsidR="00AC5AE4" w:rsidRDefault="00AC5AE4" w:rsidP="0094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2453652E" w14:textId="77777777" w:rsidR="005A2030" w:rsidRDefault="00AC5AE4">
        <w:pPr>
          <w:pStyle w:val="ad"/>
          <w:jc w:val="center"/>
        </w:pPr>
        <w:r>
          <w:fldChar w:fldCharType="begin"/>
        </w:r>
        <w:r>
          <w:instrText>PAGE   \* MERGEFORMAT</w:instrText>
        </w:r>
        <w:r>
          <w:fldChar w:fldCharType="separate"/>
        </w:r>
        <w:r>
          <w:rPr>
            <w:lang w:val="zh-CN"/>
          </w:rPr>
          <w:t>5</w:t>
        </w:r>
        <w:r>
          <w:fldChar w:fldCharType="end"/>
        </w:r>
      </w:p>
    </w:sdtContent>
  </w:sdt>
  <w:p w14:paraId="7BD63761" w14:textId="77777777" w:rsidR="005A2030" w:rsidRDefault="005A20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52C" w14:textId="77777777" w:rsidR="00AC5AE4" w:rsidRDefault="00AC5AE4">
      <w:r>
        <w:separator/>
      </w:r>
    </w:p>
    <w:p w14:paraId="3328DF13" w14:textId="77777777" w:rsidR="00AC5AE4" w:rsidRDefault="00AC5AE4"/>
    <w:p w14:paraId="2E6905CC" w14:textId="77777777" w:rsidR="00AC5AE4" w:rsidRDefault="00AC5AE4" w:rsidP="00A716F8"/>
    <w:p w14:paraId="50ADB048" w14:textId="77777777" w:rsidR="00AC5AE4" w:rsidRDefault="00AC5AE4" w:rsidP="00944D47"/>
  </w:footnote>
  <w:footnote w:type="continuationSeparator" w:id="0">
    <w:p w14:paraId="0B182754" w14:textId="77777777" w:rsidR="00AC5AE4" w:rsidRDefault="00AC5AE4">
      <w:r>
        <w:continuationSeparator/>
      </w:r>
    </w:p>
    <w:p w14:paraId="3A3D3A9E" w14:textId="77777777" w:rsidR="00AC5AE4" w:rsidRDefault="00AC5AE4"/>
    <w:p w14:paraId="71C71F8E" w14:textId="77777777" w:rsidR="00AC5AE4" w:rsidRDefault="00AC5AE4" w:rsidP="00A716F8"/>
    <w:p w14:paraId="51331D71" w14:textId="77777777" w:rsidR="00AC5AE4" w:rsidRDefault="00AC5AE4" w:rsidP="0094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934A" w14:textId="77777777" w:rsidR="005A2030" w:rsidRDefault="005A203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E27"/>
    <w:multiLevelType w:val="hybridMultilevel"/>
    <w:tmpl w:val="345E5B0E"/>
    <w:lvl w:ilvl="0" w:tplc="C75E03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002E"/>
    <w:multiLevelType w:val="hybridMultilevel"/>
    <w:tmpl w:val="A672101C"/>
    <w:lvl w:ilvl="0" w:tplc="E77AD568">
      <w:start w:val="5"/>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3"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4"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5"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1623537140">
    <w:abstractNumId w:val="4"/>
  </w:num>
  <w:num w:numId="2" w16cid:durableId="546840785">
    <w:abstractNumId w:val="3"/>
  </w:num>
  <w:num w:numId="3" w16cid:durableId="423691480">
    <w:abstractNumId w:val="2"/>
  </w:num>
  <w:num w:numId="4" w16cid:durableId="49349520">
    <w:abstractNumId w:val="5"/>
  </w:num>
  <w:num w:numId="5" w16cid:durableId="595670445">
    <w:abstractNumId w:val="0"/>
  </w:num>
  <w:num w:numId="6" w16cid:durableId="205858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94863"/>
    <w:rsid w:val="000A6B93"/>
    <w:rsid w:val="000E0381"/>
    <w:rsid w:val="000F09B6"/>
    <w:rsid w:val="000F40EB"/>
    <w:rsid w:val="00147E89"/>
    <w:rsid w:val="0015496D"/>
    <w:rsid w:val="001833FC"/>
    <w:rsid w:val="00190FB8"/>
    <w:rsid w:val="001A4D27"/>
    <w:rsid w:val="001B10D6"/>
    <w:rsid w:val="00211A42"/>
    <w:rsid w:val="00220916"/>
    <w:rsid w:val="00242283"/>
    <w:rsid w:val="00286DDD"/>
    <w:rsid w:val="002B303F"/>
    <w:rsid w:val="002B394E"/>
    <w:rsid w:val="002D57FA"/>
    <w:rsid w:val="003261C0"/>
    <w:rsid w:val="003764BA"/>
    <w:rsid w:val="00386B7C"/>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A2030"/>
    <w:rsid w:val="005B5ABA"/>
    <w:rsid w:val="005D029C"/>
    <w:rsid w:val="005D4865"/>
    <w:rsid w:val="005F0D6F"/>
    <w:rsid w:val="0063480F"/>
    <w:rsid w:val="00635AA7"/>
    <w:rsid w:val="00654513"/>
    <w:rsid w:val="00695B94"/>
    <w:rsid w:val="006C353D"/>
    <w:rsid w:val="006C43C6"/>
    <w:rsid w:val="006D2044"/>
    <w:rsid w:val="00701AE1"/>
    <w:rsid w:val="007053B6"/>
    <w:rsid w:val="00714292"/>
    <w:rsid w:val="007541AD"/>
    <w:rsid w:val="00795FAF"/>
    <w:rsid w:val="007C6F95"/>
    <w:rsid w:val="007C7F88"/>
    <w:rsid w:val="0080584D"/>
    <w:rsid w:val="0081212E"/>
    <w:rsid w:val="00846892"/>
    <w:rsid w:val="008914ED"/>
    <w:rsid w:val="008914F3"/>
    <w:rsid w:val="008E5A4B"/>
    <w:rsid w:val="0090278A"/>
    <w:rsid w:val="00907167"/>
    <w:rsid w:val="00925CFB"/>
    <w:rsid w:val="009312AA"/>
    <w:rsid w:val="00942D2E"/>
    <w:rsid w:val="00944D47"/>
    <w:rsid w:val="00975149"/>
    <w:rsid w:val="009A4BF0"/>
    <w:rsid w:val="00A376F4"/>
    <w:rsid w:val="00A44802"/>
    <w:rsid w:val="00A716F8"/>
    <w:rsid w:val="00A748B8"/>
    <w:rsid w:val="00A75480"/>
    <w:rsid w:val="00AC5AE4"/>
    <w:rsid w:val="00B66B3D"/>
    <w:rsid w:val="00BB1F96"/>
    <w:rsid w:val="00BD0256"/>
    <w:rsid w:val="00BD4319"/>
    <w:rsid w:val="00BF4C2C"/>
    <w:rsid w:val="00C22D9E"/>
    <w:rsid w:val="00C2385F"/>
    <w:rsid w:val="00C75F88"/>
    <w:rsid w:val="00C97203"/>
    <w:rsid w:val="00CC3AC2"/>
    <w:rsid w:val="00CC55CF"/>
    <w:rsid w:val="00D32460"/>
    <w:rsid w:val="00D455AA"/>
    <w:rsid w:val="00D61FF2"/>
    <w:rsid w:val="00D66C5B"/>
    <w:rsid w:val="00D67EC9"/>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C213"/>
  <w15:docId w15:val="{6384924A-B1B8-44EA-91CE-5E3905F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0">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1">
    <w:name w:val="列出段落1"/>
    <w:basedOn w:val="a"/>
    <w:autoRedefine/>
    <w:qFormat/>
    <w:pPr>
      <w:ind w:firstLineChars="200" w:firstLine="420"/>
    </w:pPr>
    <w:rPr>
      <w:rFonts w:ascii="Times New Roman" w:eastAsia="宋体" w:hAnsi="Times New Roman" w:cs="Times New Roman"/>
      <w:szCs w:val="24"/>
    </w:rPr>
  </w:style>
  <w:style w:type="paragraph" w:customStyle="1" w:styleId="12">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1342</Words>
  <Characters>1464</Characters>
  <Application>Microsoft Office Word</Application>
  <DocSecurity>0</DocSecurity>
  <Lines>91</Lines>
  <Paragraphs>93</Paragraphs>
  <ScaleCrop>false</ScaleCrop>
  <Company>Lenovo</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73</cp:revision>
  <cp:lastPrinted>2024-08-28T00:48:00Z</cp:lastPrinted>
  <dcterms:created xsi:type="dcterms:W3CDTF">2022-01-25T01:02:00Z</dcterms:created>
  <dcterms:modified xsi:type="dcterms:W3CDTF">2025-12-04T08:13:00Z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